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0A" w:rsidRDefault="00095D51" w:rsidP="00095D51">
      <w:pPr>
        <w:jc w:val="center"/>
        <w:rPr>
          <w:rFonts w:ascii="PT Astra Serif" w:eastAsia="Times New Roman" w:hAnsi="PT Astra Serif"/>
          <w:b/>
          <w:bCs/>
          <w:sz w:val="27"/>
          <w:szCs w:val="27"/>
        </w:rPr>
      </w:pPr>
      <w:r w:rsidRPr="00702502">
        <w:rPr>
          <w:rFonts w:ascii="PT Astra Serif" w:eastAsia="Times New Roman" w:hAnsi="PT Astra Serif"/>
          <w:b/>
          <w:bCs/>
          <w:sz w:val="27"/>
          <w:szCs w:val="27"/>
        </w:rPr>
        <w:t xml:space="preserve">СОВЕТ ДЕПУТАТОВ </w:t>
      </w:r>
    </w:p>
    <w:p w:rsidR="00E9200A" w:rsidRDefault="00095D51" w:rsidP="00095D51">
      <w:pPr>
        <w:jc w:val="center"/>
        <w:rPr>
          <w:rFonts w:ascii="PT Astra Serif" w:eastAsia="Times New Roman" w:hAnsi="PT Astra Serif"/>
          <w:b/>
          <w:bCs/>
          <w:sz w:val="27"/>
          <w:szCs w:val="27"/>
        </w:rPr>
      </w:pPr>
      <w:r w:rsidRPr="00702502">
        <w:rPr>
          <w:rFonts w:ascii="PT Astra Serif" w:eastAsia="Times New Roman" w:hAnsi="PT Astra Serif"/>
          <w:b/>
          <w:bCs/>
          <w:sz w:val="27"/>
          <w:szCs w:val="27"/>
        </w:rPr>
        <w:t xml:space="preserve">МУНИЦИПАЛЬНОГО ОБРАЗОВАНИЯ </w:t>
      </w:r>
    </w:p>
    <w:p w:rsidR="00E9200A" w:rsidRDefault="0013709D" w:rsidP="00095D51">
      <w:pPr>
        <w:jc w:val="center"/>
        <w:rPr>
          <w:rFonts w:ascii="PT Astra Serif" w:eastAsia="Times New Roman" w:hAnsi="PT Astra Serif"/>
          <w:b/>
          <w:bCs/>
          <w:sz w:val="27"/>
          <w:szCs w:val="27"/>
        </w:rPr>
      </w:pPr>
      <w:r>
        <w:rPr>
          <w:rFonts w:ascii="PT Astra Serif" w:eastAsia="Times New Roman" w:hAnsi="PT Astra Serif"/>
          <w:b/>
          <w:bCs/>
          <w:sz w:val="27"/>
          <w:szCs w:val="27"/>
        </w:rPr>
        <w:t>«М</w:t>
      </w:r>
      <w:r w:rsidR="00E9200A">
        <w:rPr>
          <w:rFonts w:ascii="PT Astra Serif" w:eastAsia="Times New Roman" w:hAnsi="PT Astra Serif"/>
          <w:b/>
          <w:bCs/>
          <w:sz w:val="27"/>
          <w:szCs w:val="27"/>
        </w:rPr>
        <w:t>УЛЛОВСКОЕ ГОРОДСКОЕ ПОСЕЛЕНИЕ</w:t>
      </w:r>
      <w:r>
        <w:rPr>
          <w:rFonts w:ascii="PT Astra Serif" w:eastAsia="Times New Roman" w:hAnsi="PT Astra Serif"/>
          <w:b/>
          <w:bCs/>
          <w:sz w:val="27"/>
          <w:szCs w:val="27"/>
        </w:rPr>
        <w:t xml:space="preserve">» </w:t>
      </w:r>
    </w:p>
    <w:p w:rsidR="00E9200A" w:rsidRDefault="00095D51" w:rsidP="00095D51">
      <w:pPr>
        <w:jc w:val="center"/>
        <w:rPr>
          <w:rFonts w:ascii="PT Astra Serif" w:eastAsia="Times New Roman" w:hAnsi="PT Astra Serif"/>
          <w:b/>
          <w:bCs/>
          <w:sz w:val="27"/>
          <w:szCs w:val="27"/>
        </w:rPr>
      </w:pPr>
      <w:r w:rsidRPr="00702502">
        <w:rPr>
          <w:rFonts w:ascii="PT Astra Serif" w:eastAsia="Times New Roman" w:hAnsi="PT Astra Serif"/>
          <w:b/>
          <w:bCs/>
          <w:sz w:val="27"/>
          <w:szCs w:val="27"/>
        </w:rPr>
        <w:t xml:space="preserve">МЕЛЕКЕССКОГО РАЙОНА УЛЬЯНОВСКОЙ ОБЛАСТИ </w:t>
      </w:r>
    </w:p>
    <w:p w:rsidR="00095D51" w:rsidRPr="00702502" w:rsidRDefault="00095D51" w:rsidP="00095D51">
      <w:pPr>
        <w:jc w:val="center"/>
        <w:rPr>
          <w:rFonts w:ascii="PT Astra Serif" w:eastAsia="Times New Roman" w:hAnsi="PT Astra Serif"/>
          <w:sz w:val="27"/>
          <w:szCs w:val="27"/>
        </w:rPr>
      </w:pPr>
      <w:r w:rsidRPr="00702502">
        <w:rPr>
          <w:rFonts w:ascii="PT Astra Serif" w:eastAsia="Times New Roman" w:hAnsi="PT Astra Serif"/>
          <w:b/>
          <w:bCs/>
          <w:sz w:val="27"/>
          <w:szCs w:val="27"/>
        </w:rPr>
        <w:t>ЧЕТВЕРТОГО СОЗЫВА</w:t>
      </w:r>
    </w:p>
    <w:p w:rsidR="00095D51" w:rsidRPr="00702502" w:rsidRDefault="00095D51" w:rsidP="00095D51">
      <w:pPr>
        <w:jc w:val="center"/>
        <w:rPr>
          <w:rFonts w:ascii="PT Astra Serif" w:eastAsia="Times New Roman" w:hAnsi="PT Astra Serif"/>
          <w:sz w:val="27"/>
          <w:szCs w:val="27"/>
        </w:rPr>
      </w:pPr>
    </w:p>
    <w:p w:rsidR="00095D51" w:rsidRPr="00702502" w:rsidRDefault="00095D51" w:rsidP="00095D51">
      <w:pPr>
        <w:jc w:val="center"/>
        <w:rPr>
          <w:rFonts w:ascii="PT Astra Serif" w:eastAsia="Times New Roman" w:hAnsi="PT Astra Serif"/>
          <w:sz w:val="27"/>
          <w:szCs w:val="27"/>
        </w:rPr>
      </w:pPr>
    </w:p>
    <w:p w:rsidR="00095D51" w:rsidRPr="00CC0C20" w:rsidRDefault="00095D51" w:rsidP="00095D51">
      <w:pPr>
        <w:jc w:val="center"/>
        <w:rPr>
          <w:rFonts w:ascii="PT Astra Serif" w:eastAsia="Times New Roman" w:hAnsi="PT Astra Serif"/>
          <w:b/>
          <w:bCs/>
          <w:sz w:val="32"/>
          <w:szCs w:val="32"/>
        </w:rPr>
      </w:pPr>
      <w:proofErr w:type="gramStart"/>
      <w:r w:rsidRPr="00CC0C20">
        <w:rPr>
          <w:rFonts w:ascii="PT Astra Serif" w:eastAsia="Times New Roman" w:hAnsi="PT Astra Serif"/>
          <w:b/>
          <w:bCs/>
          <w:sz w:val="32"/>
          <w:szCs w:val="32"/>
        </w:rPr>
        <w:t>Р</w:t>
      </w:r>
      <w:proofErr w:type="gramEnd"/>
      <w:r w:rsidRPr="00CC0C20">
        <w:rPr>
          <w:rFonts w:ascii="PT Astra Serif" w:eastAsia="Times New Roman" w:hAnsi="PT Astra Serif"/>
          <w:b/>
          <w:bCs/>
          <w:sz w:val="32"/>
          <w:szCs w:val="32"/>
        </w:rPr>
        <w:t xml:space="preserve"> Е Ш Е Н И Е</w:t>
      </w:r>
    </w:p>
    <w:p w:rsidR="00095D51" w:rsidRPr="00702502" w:rsidRDefault="00095D51" w:rsidP="00095D51">
      <w:pPr>
        <w:rPr>
          <w:rFonts w:ascii="PT Astra Serif" w:eastAsia="Times New Roman" w:hAnsi="PT Astra Serif"/>
          <w:b/>
          <w:bCs/>
          <w:sz w:val="27"/>
          <w:szCs w:val="27"/>
        </w:rPr>
      </w:pPr>
    </w:p>
    <w:p w:rsidR="00095D51" w:rsidRPr="00702502" w:rsidRDefault="00095D51" w:rsidP="00095D51">
      <w:pPr>
        <w:rPr>
          <w:rFonts w:ascii="PT Astra Serif" w:eastAsia="Times New Roman" w:hAnsi="PT Astra Serif"/>
          <w:b/>
          <w:bCs/>
          <w:sz w:val="27"/>
          <w:szCs w:val="27"/>
        </w:rPr>
      </w:pPr>
    </w:p>
    <w:p w:rsidR="00095D51" w:rsidRPr="00702502" w:rsidRDefault="007D2873" w:rsidP="00095D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rPr>
          <w:rFonts w:ascii="PT Astra Serif" w:eastAsia="Times New Roman" w:hAnsi="PT Astra Serif"/>
          <w:bCs/>
          <w:sz w:val="27"/>
          <w:szCs w:val="27"/>
        </w:rPr>
      </w:pPr>
      <w:r>
        <w:rPr>
          <w:rFonts w:ascii="PT Astra Serif" w:eastAsia="Times New Roman" w:hAnsi="PT Astra Serif"/>
          <w:bCs/>
          <w:sz w:val="27"/>
          <w:szCs w:val="27"/>
        </w:rPr>
        <w:t xml:space="preserve">26 мая 2023 года                                          </w:t>
      </w:r>
      <w:r w:rsidR="00095D51" w:rsidRPr="00AC5E72">
        <w:rPr>
          <w:rFonts w:ascii="PT Astra Serif" w:eastAsia="Times New Roman" w:hAnsi="PT Astra Serif"/>
          <w:bCs/>
          <w:sz w:val="27"/>
          <w:szCs w:val="27"/>
        </w:rPr>
        <w:t xml:space="preserve"> </w:t>
      </w:r>
      <w:r w:rsidR="00095D51" w:rsidRPr="00702502">
        <w:rPr>
          <w:rFonts w:ascii="PT Astra Serif" w:eastAsia="Times New Roman" w:hAnsi="PT Astra Serif"/>
          <w:bCs/>
          <w:sz w:val="27"/>
          <w:szCs w:val="27"/>
        </w:rPr>
        <w:tab/>
      </w:r>
      <w:r w:rsidR="00095D51" w:rsidRPr="00702502">
        <w:rPr>
          <w:rFonts w:ascii="PT Astra Serif" w:eastAsia="Times New Roman" w:hAnsi="PT Astra Serif"/>
          <w:bCs/>
          <w:sz w:val="27"/>
          <w:szCs w:val="27"/>
        </w:rPr>
        <w:tab/>
      </w:r>
      <w:r w:rsidR="00095D51" w:rsidRPr="00702502">
        <w:rPr>
          <w:rFonts w:ascii="PT Astra Serif" w:eastAsia="Times New Roman" w:hAnsi="PT Astra Serif"/>
          <w:bCs/>
          <w:sz w:val="27"/>
          <w:szCs w:val="27"/>
        </w:rPr>
        <w:tab/>
      </w:r>
      <w:r w:rsidR="00095D51" w:rsidRPr="00702502">
        <w:rPr>
          <w:rFonts w:ascii="PT Astra Serif" w:eastAsia="Times New Roman" w:hAnsi="PT Astra Serif"/>
          <w:bCs/>
          <w:sz w:val="27"/>
          <w:szCs w:val="27"/>
        </w:rPr>
        <w:tab/>
      </w:r>
      <w:r w:rsidR="00095D51" w:rsidRPr="00702502">
        <w:rPr>
          <w:rFonts w:ascii="PT Astra Serif" w:eastAsia="Times New Roman" w:hAnsi="PT Astra Serif"/>
          <w:bCs/>
          <w:sz w:val="27"/>
          <w:szCs w:val="27"/>
        </w:rPr>
        <w:tab/>
      </w:r>
      <w:r w:rsidR="00095D51" w:rsidRPr="00702502">
        <w:rPr>
          <w:rFonts w:ascii="PT Astra Serif" w:eastAsia="Times New Roman" w:hAnsi="PT Astra Serif"/>
          <w:bCs/>
          <w:sz w:val="27"/>
          <w:szCs w:val="27"/>
        </w:rPr>
        <w:tab/>
      </w:r>
      <w:r>
        <w:rPr>
          <w:rFonts w:ascii="PT Astra Serif" w:eastAsia="Times New Roman" w:hAnsi="PT Astra Serif"/>
          <w:bCs/>
          <w:sz w:val="27"/>
          <w:szCs w:val="27"/>
        </w:rPr>
        <w:t xml:space="preserve">   </w:t>
      </w:r>
      <w:r w:rsidR="00095D51" w:rsidRPr="00702502">
        <w:rPr>
          <w:rFonts w:ascii="PT Astra Serif" w:eastAsia="Times New Roman" w:hAnsi="PT Astra Serif"/>
          <w:bCs/>
          <w:sz w:val="27"/>
          <w:szCs w:val="27"/>
        </w:rPr>
        <w:t xml:space="preserve">№ </w:t>
      </w:r>
      <w:r>
        <w:rPr>
          <w:rFonts w:ascii="PT Astra Serif" w:eastAsia="Times New Roman" w:hAnsi="PT Astra Serif"/>
          <w:bCs/>
          <w:sz w:val="27"/>
          <w:szCs w:val="27"/>
        </w:rPr>
        <w:t>6/9</w:t>
      </w:r>
    </w:p>
    <w:p w:rsidR="00095D51" w:rsidRPr="00702502" w:rsidRDefault="00095D51" w:rsidP="00095D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jc w:val="right"/>
        <w:rPr>
          <w:rFonts w:ascii="PT Astra Serif" w:eastAsia="Times New Roman" w:hAnsi="PT Astra Serif"/>
          <w:sz w:val="27"/>
          <w:szCs w:val="27"/>
        </w:rPr>
      </w:pPr>
      <w:r w:rsidRPr="00702502">
        <w:rPr>
          <w:rFonts w:ascii="PT Astra Serif" w:eastAsia="Times New Roman" w:hAnsi="PT Astra Serif"/>
          <w:sz w:val="27"/>
          <w:szCs w:val="27"/>
        </w:rPr>
        <w:t>Экз. № __</w:t>
      </w:r>
    </w:p>
    <w:p w:rsidR="00095D51" w:rsidRPr="00702502" w:rsidRDefault="00095D51" w:rsidP="00095D51">
      <w:pPr>
        <w:jc w:val="center"/>
        <w:rPr>
          <w:rFonts w:ascii="PT Astra Serif" w:eastAsia="Times New Roman" w:hAnsi="PT Astra Serif"/>
          <w:sz w:val="27"/>
          <w:szCs w:val="27"/>
        </w:rPr>
      </w:pPr>
      <w:r w:rsidRPr="00702502">
        <w:rPr>
          <w:rFonts w:ascii="PT Astra Serif" w:eastAsia="Times New Roman" w:hAnsi="PT Astra Serif"/>
          <w:sz w:val="27"/>
          <w:szCs w:val="27"/>
        </w:rPr>
        <w:t>р.п. М</w:t>
      </w:r>
      <w:r w:rsidR="00E9200A">
        <w:rPr>
          <w:rFonts w:ascii="PT Astra Serif" w:eastAsia="Times New Roman" w:hAnsi="PT Astra Serif"/>
          <w:sz w:val="27"/>
          <w:szCs w:val="27"/>
        </w:rPr>
        <w:t>улловк</w:t>
      </w:r>
      <w:r w:rsidRPr="00702502">
        <w:rPr>
          <w:rFonts w:ascii="PT Astra Serif" w:eastAsia="Times New Roman" w:hAnsi="PT Astra Serif"/>
          <w:sz w:val="27"/>
          <w:szCs w:val="27"/>
        </w:rPr>
        <w:t>а</w:t>
      </w:r>
    </w:p>
    <w:p w:rsidR="00095D51" w:rsidRPr="00702502" w:rsidRDefault="00095D51" w:rsidP="00095D51">
      <w:pPr>
        <w:jc w:val="center"/>
        <w:rPr>
          <w:rFonts w:ascii="PT Astra Serif" w:eastAsia="Times New Roman" w:hAnsi="PT Astra Serif"/>
          <w:b/>
          <w:bCs/>
          <w:sz w:val="27"/>
          <w:szCs w:val="27"/>
        </w:rPr>
      </w:pPr>
    </w:p>
    <w:p w:rsidR="00095D51" w:rsidRPr="00AC5E72" w:rsidRDefault="00095D51" w:rsidP="00095D51">
      <w:pPr>
        <w:jc w:val="center"/>
        <w:rPr>
          <w:rFonts w:ascii="PT Astra Serif" w:hAnsi="PT Astra Serif"/>
          <w:b/>
          <w:bCs/>
          <w:sz w:val="28"/>
          <w:szCs w:val="28"/>
        </w:rPr>
      </w:pPr>
      <w:r w:rsidRPr="00AC5E72">
        <w:rPr>
          <w:rFonts w:ascii="PT Astra Serif" w:hAnsi="PT Astra Serif"/>
          <w:b/>
          <w:color w:val="000000"/>
          <w:sz w:val="28"/>
          <w:szCs w:val="28"/>
        </w:rPr>
        <w:t xml:space="preserve">Об утверждении </w:t>
      </w:r>
      <w:r w:rsidRPr="00AC5E72">
        <w:rPr>
          <w:rFonts w:ascii="PT Astra Serif" w:hAnsi="PT Astra Serif"/>
          <w:b/>
          <w:bCs/>
          <w:sz w:val="28"/>
          <w:szCs w:val="28"/>
        </w:rPr>
        <w:t xml:space="preserve">Положения о денежном содержании </w:t>
      </w:r>
    </w:p>
    <w:p w:rsidR="00095D51" w:rsidRPr="00AC5E72" w:rsidRDefault="00095D51" w:rsidP="00095D51">
      <w:pPr>
        <w:jc w:val="center"/>
        <w:rPr>
          <w:rFonts w:ascii="PT Astra Serif" w:eastAsia="Times New Roman" w:hAnsi="PT Astra Serif"/>
          <w:sz w:val="28"/>
          <w:szCs w:val="28"/>
        </w:rPr>
      </w:pPr>
      <w:r w:rsidRPr="00AC5E72">
        <w:rPr>
          <w:rFonts w:ascii="PT Astra Serif" w:hAnsi="PT Astra Serif"/>
          <w:b/>
          <w:bCs/>
          <w:sz w:val="28"/>
          <w:szCs w:val="28"/>
        </w:rPr>
        <w:t xml:space="preserve">муниципальных служащих органов местного самоуправления муниципального образования </w:t>
      </w:r>
      <w:r w:rsidR="0013709D">
        <w:rPr>
          <w:rFonts w:ascii="PT Astra Serif" w:eastAsia="Times New Roman" w:hAnsi="PT Astra Serif"/>
          <w:b/>
          <w:bCs/>
          <w:sz w:val="28"/>
          <w:szCs w:val="28"/>
        </w:rPr>
        <w:t xml:space="preserve">«Мулловское городское поселение» </w:t>
      </w:r>
      <w:proofErr w:type="spellStart"/>
      <w:r w:rsidRPr="00AC5E72">
        <w:rPr>
          <w:rFonts w:ascii="PT Astra Serif" w:eastAsia="Times New Roman" w:hAnsi="PT Astra Serif"/>
          <w:b/>
          <w:bCs/>
          <w:sz w:val="28"/>
          <w:szCs w:val="28"/>
        </w:rPr>
        <w:t>Мелекесского</w:t>
      </w:r>
      <w:proofErr w:type="spellEnd"/>
      <w:r w:rsidRPr="00AC5E72">
        <w:rPr>
          <w:rFonts w:ascii="PT Astra Serif" w:eastAsia="Times New Roman" w:hAnsi="PT Astra Serif"/>
          <w:b/>
          <w:bCs/>
          <w:sz w:val="28"/>
          <w:szCs w:val="28"/>
        </w:rPr>
        <w:t xml:space="preserve"> района Ульяновской области»</w:t>
      </w:r>
    </w:p>
    <w:p w:rsidR="00095D51" w:rsidRPr="00702502" w:rsidRDefault="00095D51" w:rsidP="00095D51">
      <w:pPr>
        <w:jc w:val="center"/>
        <w:rPr>
          <w:rFonts w:ascii="PT Astra Serif" w:eastAsia="Times New Roman" w:hAnsi="PT Astra Serif"/>
          <w:sz w:val="27"/>
          <w:szCs w:val="27"/>
        </w:rPr>
      </w:pPr>
      <w:r w:rsidRPr="00702502">
        <w:rPr>
          <w:rFonts w:ascii="PT Astra Serif" w:eastAsia="Times New Roman" w:hAnsi="PT Astra Serif"/>
          <w:sz w:val="27"/>
          <w:szCs w:val="27"/>
        </w:rPr>
        <w:t> </w:t>
      </w:r>
    </w:p>
    <w:p w:rsidR="00095D51" w:rsidRPr="00095D51" w:rsidRDefault="00095D51" w:rsidP="00095D51">
      <w:pPr>
        <w:autoSpaceDE w:val="0"/>
        <w:adjustRightInd w:val="0"/>
        <w:ind w:firstLine="540"/>
        <w:jc w:val="both"/>
        <w:rPr>
          <w:rFonts w:ascii="PT Astra Serif" w:eastAsia="Lucida Sans Unicode" w:hAnsi="PT Astra Serif"/>
          <w:color w:val="000000"/>
          <w:sz w:val="27"/>
          <w:szCs w:val="27"/>
          <w:lang w:eastAsia="en-US" w:bidi="en-US"/>
        </w:rPr>
      </w:pPr>
      <w:proofErr w:type="gramStart"/>
      <w:r w:rsidRPr="00095D51">
        <w:rPr>
          <w:rFonts w:ascii="PT Astra Serif" w:hAnsi="PT Astra Serif"/>
          <w:color w:val="000000"/>
          <w:sz w:val="27"/>
          <w:szCs w:val="27"/>
        </w:rPr>
        <w:t xml:space="preserve">В соответствии с </w:t>
      </w:r>
      <w:hyperlink r:id="rId6">
        <w:r w:rsidRPr="00095D51">
          <w:rPr>
            <w:rFonts w:ascii="PT Astra Serif" w:hAnsi="PT Astra Serif"/>
            <w:color w:val="000000"/>
            <w:sz w:val="27"/>
            <w:szCs w:val="27"/>
          </w:rPr>
          <w:t>частью 2 статьи 53</w:t>
        </w:r>
      </w:hyperlink>
      <w:r w:rsidRPr="00095D51">
        <w:rPr>
          <w:rFonts w:ascii="PT Astra Serif" w:hAnsi="PT Astra Serif"/>
          <w:color w:val="000000"/>
          <w:sz w:val="27"/>
          <w:szCs w:val="27"/>
        </w:rPr>
        <w:t xml:space="preserve"> Федерального закона от 06.10.2003 №131-ФЗ «Об общих принципах организации местного самоуправления в Российской Федерации», </w:t>
      </w:r>
      <w:hyperlink r:id="rId7">
        <w:r w:rsidRPr="00095D51">
          <w:rPr>
            <w:rFonts w:ascii="PT Astra Serif" w:hAnsi="PT Astra Serif"/>
            <w:color w:val="000000"/>
            <w:sz w:val="27"/>
            <w:szCs w:val="27"/>
          </w:rPr>
          <w:t>частью 2 статьи 22</w:t>
        </w:r>
      </w:hyperlink>
      <w:r w:rsidRPr="00095D51">
        <w:rPr>
          <w:rFonts w:ascii="PT Astra Serif" w:hAnsi="PT Astra Serif"/>
          <w:color w:val="000000"/>
          <w:sz w:val="27"/>
          <w:szCs w:val="27"/>
        </w:rPr>
        <w:t xml:space="preserve"> Федерального закона от 02.03.2007 №25-ФЗ «О муниципальной службе в Российской Федерации», </w:t>
      </w:r>
      <w:hyperlink r:id="rId8">
        <w:r w:rsidRPr="00095D51">
          <w:rPr>
            <w:rFonts w:ascii="PT Astra Serif" w:hAnsi="PT Astra Serif"/>
            <w:color w:val="000000"/>
            <w:sz w:val="27"/>
            <w:szCs w:val="27"/>
          </w:rPr>
          <w:t>статьей 6</w:t>
        </w:r>
      </w:hyperlink>
      <w:r w:rsidRPr="00095D51">
        <w:rPr>
          <w:rFonts w:ascii="PT Astra Serif" w:hAnsi="PT Astra Serif"/>
          <w:color w:val="000000"/>
          <w:sz w:val="27"/>
          <w:szCs w:val="27"/>
        </w:rPr>
        <w:t xml:space="preserve"> Закона Ульяновской области от 07.11.2007 №163-ЗО «О муниципальной службе в Ульяновской области»</w:t>
      </w:r>
      <w:r w:rsidRPr="00095D51">
        <w:rPr>
          <w:rFonts w:ascii="PT Astra Serif" w:eastAsia="Calibri" w:hAnsi="PT Astra Serif"/>
          <w:bCs/>
          <w:color w:val="000000"/>
          <w:kern w:val="0"/>
          <w:sz w:val="27"/>
          <w:szCs w:val="27"/>
        </w:rPr>
        <w:t>,</w:t>
      </w:r>
      <w:r w:rsidR="00E9200A">
        <w:rPr>
          <w:rFonts w:ascii="PT Astra Serif" w:eastAsia="Calibri" w:hAnsi="PT Astra Serif"/>
          <w:bCs/>
          <w:color w:val="000000"/>
          <w:kern w:val="0"/>
          <w:sz w:val="27"/>
          <w:szCs w:val="27"/>
        </w:rPr>
        <w:t xml:space="preserve"> </w:t>
      </w:r>
      <w:r w:rsidR="00E76DF8">
        <w:rPr>
          <w:rFonts w:ascii="PT Astra Serif" w:eastAsia="Calibri" w:hAnsi="PT Astra Serif"/>
          <w:bCs/>
          <w:color w:val="000000"/>
          <w:sz w:val="27"/>
          <w:szCs w:val="27"/>
        </w:rPr>
        <w:t>на основании статьи 134 Трудово</w:t>
      </w:r>
      <w:r w:rsidR="00D611AE">
        <w:rPr>
          <w:rFonts w:ascii="PT Astra Serif" w:eastAsia="Calibri" w:hAnsi="PT Astra Serif"/>
          <w:bCs/>
          <w:color w:val="000000"/>
          <w:sz w:val="27"/>
          <w:szCs w:val="27"/>
        </w:rPr>
        <w:t>го кодекса Российской Федерации</w:t>
      </w:r>
      <w:r w:rsidR="00E76DF8">
        <w:rPr>
          <w:rFonts w:ascii="PT Astra Serif" w:eastAsia="Calibri" w:hAnsi="PT Astra Serif"/>
          <w:bCs/>
          <w:color w:val="000000"/>
          <w:sz w:val="27"/>
          <w:szCs w:val="27"/>
        </w:rPr>
        <w:t xml:space="preserve">, </w:t>
      </w:r>
      <w:r w:rsidRPr="00095D51">
        <w:rPr>
          <w:rFonts w:ascii="PT Astra Serif" w:eastAsia="Calibri" w:hAnsi="PT Astra Serif"/>
          <w:sz w:val="27"/>
          <w:szCs w:val="27"/>
        </w:rPr>
        <w:t>Совет депутатов</w:t>
      </w:r>
      <w:proofErr w:type="gramEnd"/>
      <w:r w:rsidRPr="00095D51">
        <w:rPr>
          <w:rFonts w:ascii="PT Astra Serif" w:eastAsia="Calibri" w:hAnsi="PT Astra Serif"/>
          <w:sz w:val="27"/>
          <w:szCs w:val="27"/>
        </w:rPr>
        <w:t xml:space="preserve"> муниципального образования </w:t>
      </w:r>
      <w:r w:rsidR="0013709D">
        <w:rPr>
          <w:rFonts w:ascii="PT Astra Serif" w:eastAsia="Calibri" w:hAnsi="PT Astra Serif"/>
          <w:sz w:val="27"/>
          <w:szCs w:val="27"/>
        </w:rPr>
        <w:t xml:space="preserve">«Мулловское городское поселение» </w:t>
      </w:r>
      <w:proofErr w:type="spellStart"/>
      <w:r w:rsidRPr="00095D51">
        <w:rPr>
          <w:rFonts w:ascii="PT Astra Serif" w:eastAsia="Calibri" w:hAnsi="PT Astra Serif"/>
          <w:sz w:val="27"/>
          <w:szCs w:val="27"/>
        </w:rPr>
        <w:t>Мелекесского</w:t>
      </w:r>
      <w:proofErr w:type="spellEnd"/>
      <w:r w:rsidRPr="00095D51">
        <w:rPr>
          <w:rFonts w:ascii="PT Astra Serif" w:eastAsia="Calibri" w:hAnsi="PT Astra Serif"/>
          <w:sz w:val="27"/>
          <w:szCs w:val="27"/>
        </w:rPr>
        <w:t xml:space="preserve"> района Ульяновской области четвертого созыва</w:t>
      </w:r>
    </w:p>
    <w:p w:rsidR="00095D51" w:rsidRPr="00095D51" w:rsidRDefault="00095D51" w:rsidP="00095D51">
      <w:pPr>
        <w:ind w:firstLine="540"/>
        <w:jc w:val="both"/>
        <w:rPr>
          <w:rFonts w:ascii="PT Astra Serif" w:hAnsi="PT Astra Serif"/>
          <w:b/>
          <w:sz w:val="27"/>
          <w:szCs w:val="27"/>
        </w:rPr>
      </w:pPr>
      <w:r w:rsidRPr="00095D51">
        <w:rPr>
          <w:rFonts w:ascii="PT Astra Serif" w:hAnsi="PT Astra Serif"/>
          <w:b/>
          <w:sz w:val="27"/>
          <w:szCs w:val="27"/>
        </w:rPr>
        <w:t xml:space="preserve">РЕШИЛ:  </w:t>
      </w:r>
    </w:p>
    <w:p w:rsidR="00E42C47" w:rsidRPr="00095D51" w:rsidRDefault="00095D51" w:rsidP="00095D51">
      <w:pPr>
        <w:ind w:firstLine="540"/>
        <w:jc w:val="both"/>
        <w:rPr>
          <w:rFonts w:ascii="PT Astra Serif" w:hAnsi="PT Astra Serif"/>
          <w:b/>
          <w:sz w:val="27"/>
          <w:szCs w:val="27"/>
        </w:rPr>
      </w:pPr>
      <w:r w:rsidRPr="00095D51">
        <w:rPr>
          <w:rFonts w:ascii="PT Astra Serif" w:hAnsi="PT Astra Serif"/>
          <w:sz w:val="27"/>
          <w:szCs w:val="27"/>
        </w:rPr>
        <w:t xml:space="preserve">1. Утвердить Положение о денежном содержании муниципальных служащих органов местного самоуправления муниципального образования </w:t>
      </w:r>
      <w:r w:rsidR="0013709D">
        <w:rPr>
          <w:rFonts w:ascii="PT Astra Serif" w:eastAsia="Calibri" w:hAnsi="PT Astra Serif"/>
          <w:sz w:val="27"/>
          <w:szCs w:val="27"/>
        </w:rPr>
        <w:t xml:space="preserve">«Мулловское городское поселение» </w:t>
      </w:r>
      <w:proofErr w:type="spellStart"/>
      <w:r w:rsidRPr="00095D51">
        <w:rPr>
          <w:rFonts w:ascii="PT Astra Serif" w:eastAsia="Calibri" w:hAnsi="PT Astra Serif"/>
          <w:sz w:val="27"/>
          <w:szCs w:val="27"/>
        </w:rPr>
        <w:t>Мелекесского</w:t>
      </w:r>
      <w:proofErr w:type="spellEnd"/>
      <w:r w:rsidRPr="00095D51">
        <w:rPr>
          <w:rFonts w:ascii="PT Astra Serif" w:eastAsia="Calibri" w:hAnsi="PT Astra Serif"/>
          <w:sz w:val="27"/>
          <w:szCs w:val="27"/>
        </w:rPr>
        <w:t xml:space="preserve"> района Ульяновской области</w:t>
      </w:r>
      <w:r w:rsidR="00E42C47" w:rsidRPr="00095D51">
        <w:rPr>
          <w:rFonts w:ascii="PT Astra Serif" w:hAnsi="PT Astra Serif"/>
          <w:sz w:val="27"/>
          <w:szCs w:val="27"/>
        </w:rPr>
        <w:t>, согласно приложению к настоящему решению.</w:t>
      </w:r>
    </w:p>
    <w:p w:rsidR="00E42C47" w:rsidRDefault="00E42C47" w:rsidP="004F584A">
      <w:pPr>
        <w:ind w:firstLine="709"/>
        <w:jc w:val="both"/>
        <w:rPr>
          <w:rFonts w:ascii="PT Astra Serif" w:hAnsi="PT Astra Serif"/>
          <w:bCs/>
          <w:sz w:val="27"/>
          <w:szCs w:val="27"/>
        </w:rPr>
      </w:pPr>
      <w:r w:rsidRPr="00095D51">
        <w:rPr>
          <w:rFonts w:ascii="PT Astra Serif" w:hAnsi="PT Astra Serif"/>
          <w:color w:val="000000"/>
          <w:kern w:val="2"/>
          <w:sz w:val="27"/>
          <w:szCs w:val="27"/>
        </w:rPr>
        <w:t xml:space="preserve">2. </w:t>
      </w:r>
      <w:r w:rsidRPr="00095D51">
        <w:rPr>
          <w:rFonts w:ascii="PT Astra Serif" w:eastAsia="Times New Roman" w:hAnsi="PT Astra Serif"/>
          <w:sz w:val="27"/>
          <w:szCs w:val="27"/>
        </w:rPr>
        <w:t>П</w:t>
      </w:r>
      <w:r w:rsidRPr="00095D51">
        <w:rPr>
          <w:rFonts w:ascii="PT Astra Serif" w:hAnsi="PT Astra Serif"/>
          <w:bCs/>
          <w:sz w:val="27"/>
          <w:szCs w:val="27"/>
        </w:rPr>
        <w:t xml:space="preserve">ризнать утратившими силу решения Совета депутатов муниципального образования </w:t>
      </w:r>
      <w:r w:rsidR="0013709D">
        <w:rPr>
          <w:rFonts w:ascii="PT Astra Serif" w:eastAsia="Calibri" w:hAnsi="PT Astra Serif"/>
          <w:sz w:val="27"/>
          <w:szCs w:val="27"/>
        </w:rPr>
        <w:t xml:space="preserve">«Мулловское городское поселение» </w:t>
      </w:r>
      <w:proofErr w:type="spellStart"/>
      <w:r w:rsidR="00095D51" w:rsidRPr="00095D51">
        <w:rPr>
          <w:rFonts w:ascii="PT Astra Serif" w:eastAsia="Calibri" w:hAnsi="PT Astra Serif"/>
          <w:sz w:val="27"/>
          <w:szCs w:val="27"/>
        </w:rPr>
        <w:t>Мелекесского</w:t>
      </w:r>
      <w:proofErr w:type="spellEnd"/>
      <w:r w:rsidR="00095D51" w:rsidRPr="00095D51">
        <w:rPr>
          <w:rFonts w:ascii="PT Astra Serif" w:eastAsia="Calibri" w:hAnsi="PT Astra Serif"/>
          <w:sz w:val="27"/>
          <w:szCs w:val="27"/>
        </w:rPr>
        <w:t xml:space="preserve"> района Ульяновской области</w:t>
      </w:r>
      <w:r w:rsidRPr="00095D51">
        <w:rPr>
          <w:rFonts w:ascii="PT Astra Serif" w:hAnsi="PT Astra Serif"/>
          <w:bCs/>
          <w:sz w:val="27"/>
          <w:szCs w:val="27"/>
        </w:rPr>
        <w:t>:</w:t>
      </w:r>
    </w:p>
    <w:p w:rsidR="00B51621" w:rsidRPr="00DF0B20" w:rsidRDefault="00E42C47" w:rsidP="00DF0B20">
      <w:pPr>
        <w:ind w:firstLine="567"/>
        <w:jc w:val="both"/>
        <w:rPr>
          <w:rFonts w:ascii="PT Astra Serif" w:hAnsi="PT Astra Serif"/>
          <w:color w:val="000000"/>
          <w:sz w:val="28"/>
          <w:szCs w:val="28"/>
        </w:rPr>
      </w:pPr>
      <w:r>
        <w:rPr>
          <w:rFonts w:ascii="PT Astra Serif" w:hAnsi="PT Astra Serif"/>
          <w:bCs/>
          <w:sz w:val="28"/>
          <w:szCs w:val="28"/>
        </w:rPr>
        <w:t xml:space="preserve">2.1. </w:t>
      </w:r>
      <w:r w:rsidR="007827BA" w:rsidRPr="00DF0B20">
        <w:rPr>
          <w:rFonts w:ascii="PT Astra Serif" w:eastAsia="SimSun" w:hAnsi="PT Astra Serif" w:cs="font244"/>
          <w:kern w:val="0"/>
          <w:sz w:val="27"/>
          <w:szCs w:val="27"/>
          <w:lang w:eastAsia="ar-SA"/>
        </w:rPr>
        <w:t xml:space="preserve">от </w:t>
      </w:r>
      <w:r w:rsidR="00403FFB">
        <w:rPr>
          <w:rFonts w:ascii="PT Astra Serif" w:eastAsia="SimSun" w:hAnsi="PT Astra Serif" w:cs="font244"/>
          <w:kern w:val="0"/>
          <w:sz w:val="27"/>
          <w:szCs w:val="27"/>
          <w:lang w:eastAsia="ar-SA"/>
        </w:rPr>
        <w:t>25</w:t>
      </w:r>
      <w:r w:rsidR="007827BA" w:rsidRPr="00DF0B20">
        <w:rPr>
          <w:rFonts w:ascii="PT Astra Serif" w:eastAsia="Times New Roman" w:hAnsi="PT Astra Serif"/>
          <w:bCs/>
          <w:kern w:val="0"/>
          <w:sz w:val="27"/>
          <w:szCs w:val="27"/>
          <w:lang w:eastAsia="ar-SA"/>
        </w:rPr>
        <w:t>.0</w:t>
      </w:r>
      <w:r w:rsidR="00403FFB">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.201</w:t>
      </w:r>
      <w:r w:rsidR="004A2409">
        <w:rPr>
          <w:rFonts w:ascii="PT Astra Serif" w:eastAsia="Times New Roman" w:hAnsi="PT Astra Serif"/>
          <w:bCs/>
          <w:kern w:val="0"/>
          <w:sz w:val="27"/>
          <w:szCs w:val="27"/>
          <w:lang w:eastAsia="ar-SA"/>
        </w:rPr>
        <w:t>6</w:t>
      </w:r>
      <w:r w:rsidR="007827BA" w:rsidRPr="00DF0B20">
        <w:rPr>
          <w:rFonts w:ascii="PT Astra Serif" w:eastAsia="Times New Roman" w:hAnsi="PT Astra Serif"/>
          <w:bCs/>
          <w:kern w:val="0"/>
          <w:sz w:val="27"/>
          <w:szCs w:val="27"/>
          <w:lang w:eastAsia="ar-SA"/>
        </w:rPr>
        <w:t xml:space="preserve"> № </w:t>
      </w:r>
      <w:r w:rsidR="00403FFB">
        <w:rPr>
          <w:rFonts w:ascii="PT Astra Serif" w:eastAsia="Times New Roman" w:hAnsi="PT Astra Serif"/>
          <w:bCs/>
          <w:kern w:val="0"/>
          <w:sz w:val="27"/>
          <w:szCs w:val="27"/>
          <w:lang w:eastAsia="ar-SA"/>
        </w:rPr>
        <w:t>7</w:t>
      </w:r>
      <w:r w:rsidR="007827BA" w:rsidRPr="00DF0B20">
        <w:rPr>
          <w:rFonts w:ascii="PT Astra Serif" w:eastAsia="Times New Roman" w:hAnsi="PT Astra Serif"/>
          <w:bCs/>
          <w:kern w:val="0"/>
          <w:sz w:val="27"/>
          <w:szCs w:val="27"/>
          <w:lang w:eastAsia="ar-SA"/>
        </w:rPr>
        <w:t>/</w:t>
      </w:r>
      <w:r w:rsidR="00403FFB">
        <w:rPr>
          <w:rFonts w:ascii="PT Astra Serif" w:eastAsia="Times New Roman" w:hAnsi="PT Astra Serif"/>
          <w:bCs/>
          <w:kern w:val="0"/>
          <w:sz w:val="27"/>
          <w:szCs w:val="27"/>
          <w:lang w:eastAsia="ar-SA"/>
        </w:rPr>
        <w:t>1</w:t>
      </w:r>
      <w:r w:rsidR="007827BA" w:rsidRPr="00DF0B20">
        <w:rPr>
          <w:rFonts w:ascii="PT Astra Serif" w:eastAsia="Times New Roman" w:hAnsi="PT Astra Serif"/>
          <w:bCs/>
          <w:kern w:val="0"/>
          <w:sz w:val="27"/>
          <w:szCs w:val="27"/>
          <w:lang w:eastAsia="ar-SA"/>
        </w:rPr>
        <w:t>4</w:t>
      </w:r>
      <w:r w:rsidR="0013709D">
        <w:rPr>
          <w:rFonts w:ascii="PT Astra Serif" w:eastAsia="Times New Roman" w:hAnsi="PT Astra Serif"/>
          <w:bCs/>
          <w:kern w:val="0"/>
          <w:sz w:val="27"/>
          <w:szCs w:val="27"/>
          <w:lang w:eastAsia="ar-SA"/>
        </w:rPr>
        <w:t xml:space="preserve"> </w:t>
      </w:r>
      <w:r w:rsidR="007827BA" w:rsidRPr="00DF0B20">
        <w:rPr>
          <w:rFonts w:ascii="PT Astra Serif" w:eastAsia="SimSun" w:hAnsi="PT Astra Serif" w:cs="font244"/>
          <w:kern w:val="0"/>
          <w:sz w:val="27"/>
          <w:szCs w:val="27"/>
          <w:lang w:eastAsia="ar-SA"/>
        </w:rPr>
        <w:t xml:space="preserve">«Об утверждении </w:t>
      </w:r>
      <w:r w:rsidR="007827BA" w:rsidRPr="00DF0B20">
        <w:rPr>
          <w:rFonts w:ascii="PT Astra Serif" w:eastAsia="Times New Roman" w:hAnsi="PT Astra Serif"/>
          <w:kern w:val="0"/>
          <w:sz w:val="27"/>
          <w:szCs w:val="27"/>
          <w:lang w:eastAsia="ar-SA"/>
        </w:rPr>
        <w:t xml:space="preserve">Положения о муниципальной службе в муниципальном образовании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p>
    <w:p w:rsidR="00B51621" w:rsidRPr="00DF0B20" w:rsidRDefault="00B51621" w:rsidP="007827BA">
      <w:pPr>
        <w:ind w:firstLine="709"/>
        <w:jc w:val="both"/>
        <w:rPr>
          <w:rFonts w:ascii="PT Astra Serif" w:hAnsi="PT Astra Serif"/>
          <w:color w:val="000000"/>
          <w:sz w:val="28"/>
          <w:szCs w:val="28"/>
        </w:rPr>
      </w:pPr>
      <w:r w:rsidRPr="00DF0B20">
        <w:rPr>
          <w:rFonts w:ascii="PT Astra Serif" w:hAnsi="PT Astra Serif"/>
          <w:color w:val="000000"/>
          <w:sz w:val="28"/>
          <w:szCs w:val="28"/>
        </w:rPr>
        <w:t xml:space="preserve">2.2. </w:t>
      </w:r>
      <w:r w:rsidR="007827BA" w:rsidRPr="00DF0B20">
        <w:rPr>
          <w:rFonts w:ascii="PT Astra Serif" w:eastAsia="SimSun" w:hAnsi="PT Astra Serif" w:cs="font244"/>
          <w:kern w:val="0"/>
          <w:sz w:val="27"/>
          <w:szCs w:val="27"/>
          <w:lang w:eastAsia="ar-SA"/>
        </w:rPr>
        <w:t>от 29.</w:t>
      </w:r>
      <w:r w:rsidR="004A2409">
        <w:rPr>
          <w:rFonts w:ascii="PT Astra Serif" w:eastAsia="SimSun" w:hAnsi="PT Astra Serif" w:cs="font244"/>
          <w:kern w:val="0"/>
          <w:sz w:val="27"/>
          <w:szCs w:val="27"/>
          <w:lang w:eastAsia="ar-SA"/>
        </w:rPr>
        <w:t>08</w:t>
      </w:r>
      <w:r w:rsidR="007827BA" w:rsidRPr="00DF0B20">
        <w:rPr>
          <w:rFonts w:ascii="PT Astra Serif" w:eastAsia="SimSun" w:hAnsi="PT Astra Serif" w:cs="font244"/>
          <w:kern w:val="0"/>
          <w:sz w:val="27"/>
          <w:szCs w:val="27"/>
          <w:lang w:eastAsia="ar-SA"/>
        </w:rPr>
        <w:t>.201</w:t>
      </w:r>
      <w:r w:rsidR="004A2409">
        <w:rPr>
          <w:rFonts w:ascii="PT Astra Serif" w:eastAsia="SimSun" w:hAnsi="PT Astra Serif" w:cs="font244"/>
          <w:kern w:val="0"/>
          <w:sz w:val="27"/>
          <w:szCs w:val="27"/>
          <w:lang w:eastAsia="ar-SA"/>
        </w:rPr>
        <w:t>6</w:t>
      </w:r>
      <w:r w:rsidR="007827BA" w:rsidRPr="00DF0B20">
        <w:rPr>
          <w:rFonts w:ascii="PT Astra Serif" w:eastAsia="SimSun" w:hAnsi="PT Astra Serif" w:cs="font244"/>
          <w:kern w:val="0"/>
          <w:sz w:val="27"/>
          <w:szCs w:val="27"/>
          <w:lang w:eastAsia="ar-SA"/>
        </w:rPr>
        <w:t xml:space="preserve"> № </w:t>
      </w:r>
      <w:r w:rsidR="004A2409">
        <w:rPr>
          <w:rFonts w:ascii="PT Astra Serif" w:eastAsia="SimSun" w:hAnsi="PT Astra Serif" w:cs="font244"/>
          <w:kern w:val="0"/>
          <w:sz w:val="27"/>
          <w:szCs w:val="27"/>
          <w:lang w:eastAsia="ar-SA"/>
        </w:rPr>
        <w:t>10</w:t>
      </w:r>
      <w:r w:rsidR="007827BA" w:rsidRPr="00DF0B20">
        <w:rPr>
          <w:rFonts w:ascii="PT Astra Serif" w:eastAsia="SimSun" w:hAnsi="PT Astra Serif" w:cs="font244"/>
          <w:kern w:val="0"/>
          <w:sz w:val="27"/>
          <w:szCs w:val="27"/>
          <w:lang w:eastAsia="ar-SA"/>
        </w:rPr>
        <w:t>/2</w:t>
      </w:r>
      <w:r w:rsidR="004A2409">
        <w:rPr>
          <w:rFonts w:ascii="PT Astra Serif" w:eastAsia="SimSun" w:hAnsi="PT Astra Serif" w:cs="font244"/>
          <w:kern w:val="0"/>
          <w:sz w:val="27"/>
          <w:szCs w:val="27"/>
          <w:lang w:eastAsia="ar-SA"/>
        </w:rPr>
        <w:t>4</w:t>
      </w:r>
      <w:r w:rsidR="0013709D">
        <w:rPr>
          <w:rFonts w:ascii="PT Astra Serif" w:eastAsia="SimSun" w:hAnsi="PT Astra Serif" w:cs="font244"/>
          <w:kern w:val="0"/>
          <w:sz w:val="27"/>
          <w:szCs w:val="27"/>
          <w:lang w:eastAsia="ar-SA"/>
        </w:rPr>
        <w:t xml:space="preserve"> </w:t>
      </w:r>
      <w:r w:rsidRPr="00DF0B20">
        <w:t>«</w:t>
      </w:r>
      <w:r w:rsidRPr="00DF0B20">
        <w:rPr>
          <w:rFonts w:ascii="PT Astra Serif" w:hAnsi="PT Astra Serif"/>
          <w:color w:val="000000"/>
          <w:sz w:val="28"/>
          <w:szCs w:val="28"/>
        </w:rPr>
        <w:t xml:space="preserve">О внесении изменений в решение Совета депутатов муниципального образования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r w:rsidR="0013709D">
        <w:rPr>
          <w:rFonts w:ascii="PT Astra Serif" w:eastAsia="Times New Roman" w:hAnsi="PT Astra Serif"/>
          <w:kern w:val="0"/>
          <w:sz w:val="27"/>
          <w:szCs w:val="27"/>
          <w:lang w:eastAsia="ar-SA"/>
        </w:rPr>
        <w:t xml:space="preserve"> </w:t>
      </w:r>
      <w:r w:rsidR="007827BA" w:rsidRPr="00DF0B20">
        <w:rPr>
          <w:rFonts w:ascii="PT Astra Serif" w:eastAsia="SimSun" w:hAnsi="PT Astra Serif" w:cs="font244"/>
          <w:kern w:val="0"/>
          <w:sz w:val="27"/>
          <w:szCs w:val="27"/>
          <w:lang w:eastAsia="ar-SA"/>
        </w:rPr>
        <w:t xml:space="preserve">от </w:t>
      </w:r>
      <w:r w:rsidR="007827BA" w:rsidRPr="00DF0B20">
        <w:rPr>
          <w:rFonts w:ascii="PT Astra Serif" w:eastAsia="Times New Roman" w:hAnsi="PT Astra Serif"/>
          <w:bCs/>
          <w:kern w:val="0"/>
          <w:sz w:val="27"/>
          <w:szCs w:val="27"/>
          <w:lang w:eastAsia="ar-SA"/>
        </w:rPr>
        <w:t>2</w:t>
      </w:r>
      <w:r w:rsidR="00403FFB">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.0</w:t>
      </w:r>
      <w:r w:rsidR="00403FFB">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.201</w:t>
      </w:r>
      <w:r w:rsidR="00403FFB">
        <w:rPr>
          <w:rFonts w:ascii="PT Astra Serif" w:eastAsia="Times New Roman" w:hAnsi="PT Astra Serif"/>
          <w:bCs/>
          <w:kern w:val="0"/>
          <w:sz w:val="27"/>
          <w:szCs w:val="27"/>
          <w:lang w:eastAsia="ar-SA"/>
        </w:rPr>
        <w:t>6</w:t>
      </w:r>
      <w:r w:rsidR="007827BA" w:rsidRPr="00DF0B20">
        <w:rPr>
          <w:rFonts w:ascii="PT Astra Serif" w:eastAsia="Times New Roman" w:hAnsi="PT Astra Serif"/>
          <w:bCs/>
          <w:kern w:val="0"/>
          <w:sz w:val="27"/>
          <w:szCs w:val="27"/>
          <w:lang w:eastAsia="ar-SA"/>
        </w:rPr>
        <w:t xml:space="preserve"> № </w:t>
      </w:r>
      <w:r w:rsidR="00403FFB">
        <w:rPr>
          <w:rFonts w:ascii="PT Astra Serif" w:eastAsia="Times New Roman" w:hAnsi="PT Astra Serif"/>
          <w:bCs/>
          <w:kern w:val="0"/>
          <w:sz w:val="27"/>
          <w:szCs w:val="27"/>
          <w:lang w:eastAsia="ar-SA"/>
        </w:rPr>
        <w:t>7</w:t>
      </w:r>
      <w:r w:rsidR="007827BA" w:rsidRPr="00DF0B20">
        <w:rPr>
          <w:rFonts w:ascii="PT Astra Serif" w:eastAsia="Times New Roman" w:hAnsi="PT Astra Serif"/>
          <w:bCs/>
          <w:kern w:val="0"/>
          <w:sz w:val="27"/>
          <w:szCs w:val="27"/>
          <w:lang w:eastAsia="ar-SA"/>
        </w:rPr>
        <w:t>/</w:t>
      </w:r>
      <w:r w:rsidR="00403FFB">
        <w:rPr>
          <w:rFonts w:ascii="PT Astra Serif" w:eastAsia="Times New Roman" w:hAnsi="PT Astra Serif"/>
          <w:bCs/>
          <w:kern w:val="0"/>
          <w:sz w:val="27"/>
          <w:szCs w:val="27"/>
          <w:lang w:eastAsia="ar-SA"/>
        </w:rPr>
        <w:t>1</w:t>
      </w:r>
      <w:r w:rsidR="007827BA" w:rsidRPr="00DF0B20">
        <w:rPr>
          <w:rFonts w:ascii="PT Astra Serif" w:eastAsia="Times New Roman" w:hAnsi="PT Astra Serif"/>
          <w:bCs/>
          <w:kern w:val="0"/>
          <w:sz w:val="27"/>
          <w:szCs w:val="27"/>
          <w:lang w:eastAsia="ar-SA"/>
        </w:rPr>
        <w:t>4</w:t>
      </w:r>
      <w:r w:rsidR="00403FFB">
        <w:rPr>
          <w:rFonts w:ascii="PT Astra Serif" w:eastAsia="Times New Roman" w:hAnsi="PT Astra Serif"/>
          <w:bCs/>
          <w:kern w:val="0"/>
          <w:sz w:val="27"/>
          <w:szCs w:val="27"/>
          <w:lang w:eastAsia="ar-SA"/>
        </w:rPr>
        <w:t xml:space="preserve"> </w:t>
      </w:r>
      <w:r w:rsidRPr="00DF0B20">
        <w:rPr>
          <w:rFonts w:ascii="PT Astra Serif" w:hAnsi="PT Astra Serif"/>
          <w:color w:val="000000"/>
          <w:sz w:val="28"/>
          <w:szCs w:val="28"/>
        </w:rPr>
        <w:t>«</w:t>
      </w:r>
      <w:r w:rsidR="007827BA" w:rsidRPr="00DF0B20">
        <w:rPr>
          <w:rFonts w:ascii="PT Astra Serif" w:eastAsia="SimSun" w:hAnsi="PT Astra Serif" w:cs="font244"/>
          <w:kern w:val="0"/>
          <w:sz w:val="27"/>
          <w:szCs w:val="27"/>
          <w:lang w:eastAsia="ar-SA"/>
        </w:rPr>
        <w:t xml:space="preserve">Об утверждении </w:t>
      </w:r>
      <w:r w:rsidR="007827BA" w:rsidRPr="00DF0B20">
        <w:rPr>
          <w:rFonts w:ascii="PT Astra Serif" w:eastAsia="Times New Roman" w:hAnsi="PT Astra Serif"/>
          <w:kern w:val="0"/>
          <w:sz w:val="27"/>
          <w:szCs w:val="27"/>
          <w:lang w:eastAsia="ar-SA"/>
        </w:rPr>
        <w:t xml:space="preserve">Положения о муниципальной службе в муниципальном образовании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p>
    <w:p w:rsidR="00B51621" w:rsidRPr="00DF0B20" w:rsidRDefault="00B51621" w:rsidP="007827BA">
      <w:pPr>
        <w:ind w:firstLine="709"/>
        <w:jc w:val="both"/>
        <w:rPr>
          <w:rFonts w:ascii="PT Astra Serif" w:hAnsi="PT Astra Serif"/>
          <w:color w:val="000000"/>
          <w:sz w:val="28"/>
          <w:szCs w:val="28"/>
        </w:rPr>
      </w:pPr>
      <w:r w:rsidRPr="00DF0B20">
        <w:rPr>
          <w:rFonts w:ascii="PT Astra Serif" w:hAnsi="PT Astra Serif"/>
          <w:color w:val="000000"/>
          <w:sz w:val="28"/>
          <w:szCs w:val="28"/>
        </w:rPr>
        <w:t xml:space="preserve">2.3. </w:t>
      </w:r>
      <w:r w:rsidR="007827BA" w:rsidRPr="00DF0B20">
        <w:rPr>
          <w:rFonts w:ascii="PT Astra Serif" w:eastAsia="SimSun" w:hAnsi="PT Astra Serif" w:cs="font244"/>
          <w:kern w:val="0"/>
          <w:sz w:val="27"/>
          <w:szCs w:val="27"/>
          <w:lang w:eastAsia="ar-SA"/>
        </w:rPr>
        <w:t xml:space="preserve">от </w:t>
      </w:r>
      <w:r w:rsidR="00403FFB">
        <w:rPr>
          <w:rFonts w:ascii="PT Astra Serif" w:eastAsia="SimSun" w:hAnsi="PT Astra Serif" w:cs="font244"/>
          <w:kern w:val="0"/>
          <w:sz w:val="27"/>
          <w:szCs w:val="27"/>
          <w:lang w:eastAsia="ar-SA"/>
        </w:rPr>
        <w:t>2</w:t>
      </w:r>
      <w:r w:rsidR="007827BA" w:rsidRPr="00DF0B20">
        <w:rPr>
          <w:rFonts w:ascii="PT Astra Serif" w:eastAsia="SimSun" w:hAnsi="PT Astra Serif" w:cs="font244"/>
          <w:kern w:val="0"/>
          <w:sz w:val="27"/>
          <w:szCs w:val="27"/>
          <w:lang w:eastAsia="ar-SA"/>
        </w:rPr>
        <w:t>1.0</w:t>
      </w:r>
      <w:r w:rsidR="00403FFB">
        <w:rPr>
          <w:rFonts w:ascii="PT Astra Serif" w:eastAsia="SimSun" w:hAnsi="PT Astra Serif" w:cs="font244"/>
          <w:kern w:val="0"/>
          <w:sz w:val="27"/>
          <w:szCs w:val="27"/>
          <w:lang w:eastAsia="ar-SA"/>
        </w:rPr>
        <w:t>9</w:t>
      </w:r>
      <w:r w:rsidR="007827BA" w:rsidRPr="00DF0B20">
        <w:rPr>
          <w:rFonts w:ascii="PT Astra Serif" w:eastAsia="SimSun" w:hAnsi="PT Astra Serif" w:cs="font244"/>
          <w:kern w:val="0"/>
          <w:sz w:val="27"/>
          <w:szCs w:val="27"/>
          <w:lang w:eastAsia="ar-SA"/>
        </w:rPr>
        <w:t>.201</w:t>
      </w:r>
      <w:r w:rsidR="00403FFB">
        <w:rPr>
          <w:rFonts w:ascii="PT Astra Serif" w:eastAsia="SimSun" w:hAnsi="PT Astra Serif" w:cs="font244"/>
          <w:kern w:val="0"/>
          <w:sz w:val="27"/>
          <w:szCs w:val="27"/>
          <w:lang w:eastAsia="ar-SA"/>
        </w:rPr>
        <w:t>7 № 9</w:t>
      </w:r>
      <w:r w:rsidR="007827BA" w:rsidRPr="00DF0B20">
        <w:rPr>
          <w:rFonts w:ascii="PT Astra Serif" w:eastAsia="SimSun" w:hAnsi="PT Astra Serif" w:cs="font244"/>
          <w:kern w:val="0"/>
          <w:sz w:val="27"/>
          <w:szCs w:val="27"/>
          <w:lang w:eastAsia="ar-SA"/>
        </w:rPr>
        <w:t>/2</w:t>
      </w:r>
      <w:r w:rsidR="00403FFB">
        <w:rPr>
          <w:rFonts w:ascii="PT Astra Serif" w:eastAsia="SimSun" w:hAnsi="PT Astra Serif" w:cs="font244"/>
          <w:kern w:val="0"/>
          <w:sz w:val="27"/>
          <w:szCs w:val="27"/>
          <w:lang w:eastAsia="ar-SA"/>
        </w:rPr>
        <w:t>2</w:t>
      </w:r>
      <w:r w:rsidR="0013709D">
        <w:rPr>
          <w:rFonts w:ascii="PT Astra Serif" w:eastAsia="SimSun" w:hAnsi="PT Astra Serif" w:cs="font244"/>
          <w:kern w:val="0"/>
          <w:sz w:val="27"/>
          <w:szCs w:val="27"/>
          <w:lang w:eastAsia="ar-SA"/>
        </w:rPr>
        <w:t xml:space="preserve"> </w:t>
      </w:r>
      <w:r w:rsidR="007827BA" w:rsidRPr="00DF0B20">
        <w:t>«</w:t>
      </w:r>
      <w:r w:rsidR="007827BA" w:rsidRPr="00DF0B20">
        <w:rPr>
          <w:rFonts w:ascii="PT Astra Serif" w:hAnsi="PT Astra Serif"/>
          <w:color w:val="000000"/>
          <w:sz w:val="28"/>
          <w:szCs w:val="28"/>
        </w:rPr>
        <w:t xml:space="preserve">О внесении изменений в решение Совета депутатов муниципального образования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r w:rsidR="0013709D">
        <w:rPr>
          <w:rFonts w:ascii="PT Astra Serif" w:eastAsia="Times New Roman" w:hAnsi="PT Astra Serif"/>
          <w:kern w:val="0"/>
          <w:sz w:val="27"/>
          <w:szCs w:val="27"/>
          <w:lang w:eastAsia="ar-SA"/>
        </w:rPr>
        <w:t xml:space="preserve"> </w:t>
      </w:r>
      <w:r w:rsidR="007827BA" w:rsidRPr="00DF0B20">
        <w:rPr>
          <w:rFonts w:ascii="PT Astra Serif" w:eastAsia="SimSun" w:hAnsi="PT Astra Serif" w:cs="font244"/>
          <w:kern w:val="0"/>
          <w:sz w:val="27"/>
          <w:szCs w:val="27"/>
          <w:lang w:eastAsia="ar-SA"/>
        </w:rPr>
        <w:t xml:space="preserve">от </w:t>
      </w:r>
      <w:r w:rsidR="00403FFB">
        <w:rPr>
          <w:rFonts w:ascii="PT Astra Serif" w:eastAsia="SimSun" w:hAnsi="PT Astra Serif" w:cs="font244"/>
          <w:kern w:val="0"/>
          <w:sz w:val="27"/>
          <w:szCs w:val="27"/>
          <w:lang w:eastAsia="ar-SA"/>
        </w:rPr>
        <w:t>2</w:t>
      </w:r>
      <w:r w:rsidR="00403FFB">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.0</w:t>
      </w:r>
      <w:r w:rsidR="00403FFB">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.201</w:t>
      </w:r>
      <w:r w:rsidR="00403FFB">
        <w:rPr>
          <w:rFonts w:ascii="PT Astra Serif" w:eastAsia="Times New Roman" w:hAnsi="PT Astra Serif"/>
          <w:bCs/>
          <w:kern w:val="0"/>
          <w:sz w:val="27"/>
          <w:szCs w:val="27"/>
          <w:lang w:eastAsia="ar-SA"/>
        </w:rPr>
        <w:t>6</w:t>
      </w:r>
      <w:r w:rsidR="007827BA" w:rsidRPr="00DF0B20">
        <w:rPr>
          <w:rFonts w:ascii="PT Astra Serif" w:eastAsia="Times New Roman" w:hAnsi="PT Astra Serif"/>
          <w:bCs/>
          <w:kern w:val="0"/>
          <w:sz w:val="27"/>
          <w:szCs w:val="27"/>
          <w:lang w:eastAsia="ar-SA"/>
        </w:rPr>
        <w:t xml:space="preserve"> № </w:t>
      </w:r>
      <w:r w:rsidR="00403FFB">
        <w:rPr>
          <w:rFonts w:ascii="PT Astra Serif" w:eastAsia="Times New Roman" w:hAnsi="PT Astra Serif"/>
          <w:bCs/>
          <w:kern w:val="0"/>
          <w:sz w:val="27"/>
          <w:szCs w:val="27"/>
          <w:lang w:eastAsia="ar-SA"/>
        </w:rPr>
        <w:t>7</w:t>
      </w:r>
      <w:r w:rsidR="007827BA" w:rsidRPr="00DF0B20">
        <w:rPr>
          <w:rFonts w:ascii="PT Astra Serif" w:eastAsia="Times New Roman" w:hAnsi="PT Astra Serif"/>
          <w:bCs/>
          <w:kern w:val="0"/>
          <w:sz w:val="27"/>
          <w:szCs w:val="27"/>
          <w:lang w:eastAsia="ar-SA"/>
        </w:rPr>
        <w:t>/</w:t>
      </w:r>
      <w:r w:rsidR="00403FFB">
        <w:rPr>
          <w:rFonts w:ascii="PT Astra Serif" w:eastAsia="Times New Roman" w:hAnsi="PT Astra Serif"/>
          <w:bCs/>
          <w:kern w:val="0"/>
          <w:sz w:val="27"/>
          <w:szCs w:val="27"/>
          <w:lang w:eastAsia="ar-SA"/>
        </w:rPr>
        <w:t>1</w:t>
      </w:r>
      <w:r w:rsidR="007827BA" w:rsidRPr="00DF0B20">
        <w:rPr>
          <w:rFonts w:ascii="PT Astra Serif" w:eastAsia="Times New Roman" w:hAnsi="PT Astra Serif"/>
          <w:bCs/>
          <w:kern w:val="0"/>
          <w:sz w:val="27"/>
          <w:szCs w:val="27"/>
          <w:lang w:eastAsia="ar-SA"/>
        </w:rPr>
        <w:t>4</w:t>
      </w:r>
      <w:r w:rsidR="0013709D">
        <w:rPr>
          <w:rFonts w:ascii="PT Astra Serif" w:eastAsia="Times New Roman" w:hAnsi="PT Astra Serif"/>
          <w:bCs/>
          <w:kern w:val="0"/>
          <w:sz w:val="27"/>
          <w:szCs w:val="27"/>
          <w:lang w:eastAsia="ar-SA"/>
        </w:rPr>
        <w:t xml:space="preserve"> </w:t>
      </w:r>
      <w:r w:rsidR="007827BA" w:rsidRPr="00DF0B20">
        <w:rPr>
          <w:rFonts w:ascii="PT Astra Serif" w:hAnsi="PT Astra Serif"/>
          <w:color w:val="000000"/>
          <w:sz w:val="28"/>
          <w:szCs w:val="28"/>
        </w:rPr>
        <w:t>«</w:t>
      </w:r>
      <w:r w:rsidR="007827BA" w:rsidRPr="00DF0B20">
        <w:rPr>
          <w:rFonts w:ascii="PT Astra Serif" w:eastAsia="SimSun" w:hAnsi="PT Astra Serif" w:cs="font244"/>
          <w:kern w:val="0"/>
          <w:sz w:val="27"/>
          <w:szCs w:val="27"/>
          <w:lang w:eastAsia="ar-SA"/>
        </w:rPr>
        <w:t xml:space="preserve">Об утверждении </w:t>
      </w:r>
      <w:r w:rsidR="007827BA" w:rsidRPr="00DF0B20">
        <w:rPr>
          <w:rFonts w:ascii="PT Astra Serif" w:eastAsia="Times New Roman" w:hAnsi="PT Astra Serif"/>
          <w:kern w:val="0"/>
          <w:sz w:val="27"/>
          <w:szCs w:val="27"/>
          <w:lang w:eastAsia="ar-SA"/>
        </w:rPr>
        <w:t xml:space="preserve">Положения о муниципальной службе в муниципальном образовании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p>
    <w:p w:rsidR="007827BA" w:rsidRPr="00DF0B20" w:rsidRDefault="00B51621" w:rsidP="00B51621">
      <w:pPr>
        <w:tabs>
          <w:tab w:val="left" w:pos="1418"/>
        </w:tabs>
        <w:ind w:firstLine="709"/>
        <w:jc w:val="both"/>
        <w:rPr>
          <w:rFonts w:ascii="PT Astra Serif" w:eastAsia="Times New Roman" w:hAnsi="PT Astra Serif"/>
          <w:kern w:val="0"/>
          <w:sz w:val="27"/>
          <w:szCs w:val="27"/>
          <w:lang w:eastAsia="ar-SA"/>
        </w:rPr>
      </w:pPr>
      <w:r w:rsidRPr="00DF0B20">
        <w:rPr>
          <w:rFonts w:ascii="PT Astra Serif" w:hAnsi="PT Astra Serif"/>
          <w:color w:val="000000"/>
          <w:sz w:val="28"/>
          <w:szCs w:val="28"/>
        </w:rPr>
        <w:lastRenderedPageBreak/>
        <w:t xml:space="preserve">2.4. </w:t>
      </w:r>
      <w:r w:rsidR="007827BA" w:rsidRPr="00DF0B20">
        <w:rPr>
          <w:rFonts w:ascii="PT Astra Serif" w:eastAsia="SimSun" w:hAnsi="PT Astra Serif" w:cs="font244"/>
          <w:kern w:val="0"/>
          <w:sz w:val="27"/>
          <w:szCs w:val="27"/>
          <w:lang w:eastAsia="ar-SA"/>
        </w:rPr>
        <w:t>от 2</w:t>
      </w:r>
      <w:r w:rsidR="00403FFB">
        <w:rPr>
          <w:rFonts w:ascii="PT Astra Serif" w:eastAsia="SimSun" w:hAnsi="PT Astra Serif" w:cs="font244"/>
          <w:kern w:val="0"/>
          <w:sz w:val="27"/>
          <w:szCs w:val="27"/>
          <w:lang w:eastAsia="ar-SA"/>
        </w:rPr>
        <w:t>8</w:t>
      </w:r>
      <w:r w:rsidR="007827BA" w:rsidRPr="00DF0B20">
        <w:rPr>
          <w:rFonts w:ascii="PT Astra Serif" w:eastAsia="SimSun" w:hAnsi="PT Astra Serif" w:cs="font244"/>
          <w:kern w:val="0"/>
          <w:sz w:val="27"/>
          <w:szCs w:val="27"/>
          <w:lang w:eastAsia="ar-SA"/>
        </w:rPr>
        <w:t>.0</w:t>
      </w:r>
      <w:r w:rsidR="00403FFB">
        <w:rPr>
          <w:rFonts w:ascii="PT Astra Serif" w:eastAsia="SimSun" w:hAnsi="PT Astra Serif" w:cs="font244"/>
          <w:kern w:val="0"/>
          <w:sz w:val="27"/>
          <w:szCs w:val="27"/>
          <w:lang w:eastAsia="ar-SA"/>
        </w:rPr>
        <w:t>5</w:t>
      </w:r>
      <w:r w:rsidR="007827BA" w:rsidRPr="00DF0B20">
        <w:rPr>
          <w:rFonts w:ascii="PT Astra Serif" w:eastAsia="SimSun" w:hAnsi="PT Astra Serif" w:cs="font244"/>
          <w:kern w:val="0"/>
          <w:sz w:val="27"/>
          <w:szCs w:val="27"/>
          <w:lang w:eastAsia="ar-SA"/>
        </w:rPr>
        <w:t>.201</w:t>
      </w:r>
      <w:r w:rsidR="00403FFB">
        <w:rPr>
          <w:rFonts w:ascii="PT Astra Serif" w:eastAsia="SimSun" w:hAnsi="PT Astra Serif" w:cs="font244"/>
          <w:kern w:val="0"/>
          <w:sz w:val="27"/>
          <w:szCs w:val="27"/>
          <w:lang w:eastAsia="ar-SA"/>
        </w:rPr>
        <w:t>8</w:t>
      </w:r>
      <w:r w:rsidR="007827BA" w:rsidRPr="00DF0B20">
        <w:rPr>
          <w:rFonts w:ascii="PT Astra Serif" w:eastAsia="SimSun" w:hAnsi="PT Astra Serif" w:cs="font244"/>
          <w:kern w:val="0"/>
          <w:sz w:val="27"/>
          <w:szCs w:val="27"/>
          <w:lang w:eastAsia="ar-SA"/>
        </w:rPr>
        <w:t xml:space="preserve"> № </w:t>
      </w:r>
      <w:r w:rsidR="00403FFB">
        <w:rPr>
          <w:rFonts w:ascii="PT Astra Serif" w:eastAsia="SimSun" w:hAnsi="PT Astra Serif" w:cs="font244"/>
          <w:kern w:val="0"/>
          <w:sz w:val="27"/>
          <w:szCs w:val="27"/>
          <w:lang w:eastAsia="ar-SA"/>
        </w:rPr>
        <w:t>5</w:t>
      </w:r>
      <w:r w:rsidR="007827BA" w:rsidRPr="00DF0B20">
        <w:rPr>
          <w:rFonts w:ascii="PT Astra Serif" w:eastAsia="SimSun" w:hAnsi="PT Astra Serif" w:cs="font244"/>
          <w:kern w:val="0"/>
          <w:sz w:val="27"/>
          <w:szCs w:val="27"/>
          <w:lang w:eastAsia="ar-SA"/>
        </w:rPr>
        <w:t>/1</w:t>
      </w:r>
      <w:r w:rsidR="00403FFB">
        <w:rPr>
          <w:rFonts w:ascii="PT Astra Serif" w:eastAsia="SimSun" w:hAnsi="PT Astra Serif" w:cs="font244"/>
          <w:kern w:val="0"/>
          <w:sz w:val="27"/>
          <w:szCs w:val="27"/>
          <w:lang w:eastAsia="ar-SA"/>
        </w:rPr>
        <w:t xml:space="preserve">4 </w:t>
      </w:r>
      <w:r w:rsidR="007827BA" w:rsidRPr="00DF0B20">
        <w:t>«</w:t>
      </w:r>
      <w:r w:rsidR="007827BA" w:rsidRPr="00DF0B20">
        <w:rPr>
          <w:rFonts w:ascii="PT Astra Serif" w:hAnsi="PT Astra Serif"/>
          <w:color w:val="000000"/>
          <w:sz w:val="28"/>
          <w:szCs w:val="28"/>
        </w:rPr>
        <w:t xml:space="preserve">О внесении изменений в решение Совета депутатов муниципального образования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r w:rsidR="0013709D">
        <w:rPr>
          <w:rFonts w:ascii="PT Astra Serif" w:eastAsia="Times New Roman" w:hAnsi="PT Astra Serif"/>
          <w:kern w:val="0"/>
          <w:sz w:val="27"/>
          <w:szCs w:val="27"/>
          <w:lang w:eastAsia="ar-SA"/>
        </w:rPr>
        <w:t xml:space="preserve"> </w:t>
      </w:r>
      <w:r w:rsidR="007827BA" w:rsidRPr="00DF0B20">
        <w:rPr>
          <w:rFonts w:ascii="PT Astra Serif" w:eastAsia="SimSun" w:hAnsi="PT Astra Serif" w:cs="font244"/>
          <w:kern w:val="0"/>
          <w:sz w:val="27"/>
          <w:szCs w:val="27"/>
          <w:lang w:eastAsia="ar-SA"/>
        </w:rPr>
        <w:t xml:space="preserve">от </w:t>
      </w:r>
      <w:r w:rsidR="007827BA" w:rsidRPr="00DF0B20">
        <w:rPr>
          <w:rFonts w:ascii="PT Astra Serif" w:eastAsia="Times New Roman" w:hAnsi="PT Astra Serif"/>
          <w:bCs/>
          <w:kern w:val="0"/>
          <w:sz w:val="27"/>
          <w:szCs w:val="27"/>
          <w:lang w:eastAsia="ar-SA"/>
        </w:rPr>
        <w:t>2</w:t>
      </w:r>
      <w:r w:rsidR="00403FFB">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.0</w:t>
      </w:r>
      <w:r w:rsidR="00403FFB">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.20</w:t>
      </w:r>
      <w:r w:rsidR="00403FFB">
        <w:rPr>
          <w:rFonts w:ascii="PT Astra Serif" w:eastAsia="Times New Roman" w:hAnsi="PT Astra Serif"/>
          <w:bCs/>
          <w:kern w:val="0"/>
          <w:sz w:val="27"/>
          <w:szCs w:val="27"/>
          <w:lang w:eastAsia="ar-SA"/>
        </w:rPr>
        <w:t>6</w:t>
      </w:r>
      <w:r w:rsidR="007827BA" w:rsidRPr="00DF0B20">
        <w:rPr>
          <w:rFonts w:ascii="PT Astra Serif" w:eastAsia="Times New Roman" w:hAnsi="PT Astra Serif"/>
          <w:bCs/>
          <w:kern w:val="0"/>
          <w:sz w:val="27"/>
          <w:szCs w:val="27"/>
          <w:lang w:eastAsia="ar-SA"/>
        </w:rPr>
        <w:t xml:space="preserve">7 № </w:t>
      </w:r>
      <w:r w:rsidR="00403FFB">
        <w:rPr>
          <w:rFonts w:ascii="PT Astra Serif" w:eastAsia="Times New Roman" w:hAnsi="PT Astra Serif"/>
          <w:bCs/>
          <w:kern w:val="0"/>
          <w:sz w:val="27"/>
          <w:szCs w:val="27"/>
          <w:lang w:eastAsia="ar-SA"/>
        </w:rPr>
        <w:t>7</w:t>
      </w:r>
      <w:r w:rsidR="007827BA" w:rsidRPr="00DF0B20">
        <w:rPr>
          <w:rFonts w:ascii="PT Astra Serif" w:eastAsia="Times New Roman" w:hAnsi="PT Astra Serif"/>
          <w:bCs/>
          <w:kern w:val="0"/>
          <w:sz w:val="27"/>
          <w:szCs w:val="27"/>
          <w:lang w:eastAsia="ar-SA"/>
        </w:rPr>
        <w:t>/</w:t>
      </w:r>
      <w:r w:rsidR="00403FFB">
        <w:rPr>
          <w:rFonts w:ascii="PT Astra Serif" w:eastAsia="Times New Roman" w:hAnsi="PT Astra Serif"/>
          <w:bCs/>
          <w:kern w:val="0"/>
          <w:sz w:val="27"/>
          <w:szCs w:val="27"/>
          <w:lang w:eastAsia="ar-SA"/>
        </w:rPr>
        <w:t>1</w:t>
      </w:r>
      <w:r w:rsidR="007827BA" w:rsidRPr="00DF0B20">
        <w:rPr>
          <w:rFonts w:ascii="PT Astra Serif" w:eastAsia="Times New Roman" w:hAnsi="PT Astra Serif"/>
          <w:bCs/>
          <w:kern w:val="0"/>
          <w:sz w:val="27"/>
          <w:szCs w:val="27"/>
          <w:lang w:eastAsia="ar-SA"/>
        </w:rPr>
        <w:t>4</w:t>
      </w:r>
      <w:r w:rsidR="00403FFB">
        <w:rPr>
          <w:rFonts w:ascii="PT Astra Serif" w:eastAsia="Times New Roman" w:hAnsi="PT Astra Serif"/>
          <w:bCs/>
          <w:kern w:val="0"/>
          <w:sz w:val="27"/>
          <w:szCs w:val="27"/>
          <w:lang w:eastAsia="ar-SA"/>
        </w:rPr>
        <w:t xml:space="preserve"> </w:t>
      </w:r>
      <w:r w:rsidR="007827BA" w:rsidRPr="00DF0B20">
        <w:rPr>
          <w:rFonts w:ascii="PT Astra Serif" w:hAnsi="PT Astra Serif"/>
          <w:color w:val="000000"/>
          <w:sz w:val="28"/>
          <w:szCs w:val="28"/>
        </w:rPr>
        <w:t>«</w:t>
      </w:r>
      <w:r w:rsidR="007827BA" w:rsidRPr="00DF0B20">
        <w:rPr>
          <w:rFonts w:ascii="PT Astra Serif" w:eastAsia="SimSun" w:hAnsi="PT Astra Serif" w:cs="font244"/>
          <w:kern w:val="0"/>
          <w:sz w:val="27"/>
          <w:szCs w:val="27"/>
          <w:lang w:eastAsia="ar-SA"/>
        </w:rPr>
        <w:t xml:space="preserve">Об утверждении </w:t>
      </w:r>
      <w:r w:rsidR="007827BA" w:rsidRPr="00DF0B20">
        <w:rPr>
          <w:rFonts w:ascii="PT Astra Serif" w:eastAsia="Times New Roman" w:hAnsi="PT Astra Serif"/>
          <w:kern w:val="0"/>
          <w:sz w:val="27"/>
          <w:szCs w:val="27"/>
          <w:lang w:eastAsia="ar-SA"/>
        </w:rPr>
        <w:t xml:space="preserve">Положения о муниципальной службе в муниципальном образовании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p>
    <w:p w:rsidR="007827BA" w:rsidRPr="00DF0B20" w:rsidRDefault="00B51621" w:rsidP="00B51621">
      <w:pPr>
        <w:tabs>
          <w:tab w:val="left" w:pos="1418"/>
        </w:tabs>
        <w:ind w:firstLine="709"/>
        <w:jc w:val="both"/>
        <w:rPr>
          <w:rFonts w:ascii="PT Astra Serif" w:eastAsia="Times New Roman" w:hAnsi="PT Astra Serif"/>
          <w:kern w:val="0"/>
          <w:sz w:val="27"/>
          <w:szCs w:val="27"/>
          <w:lang w:eastAsia="ar-SA"/>
        </w:rPr>
      </w:pPr>
      <w:r w:rsidRPr="00DF0B20">
        <w:rPr>
          <w:rFonts w:ascii="PT Astra Serif" w:hAnsi="PT Astra Serif"/>
          <w:color w:val="000000"/>
          <w:sz w:val="28"/>
          <w:szCs w:val="28"/>
        </w:rPr>
        <w:t xml:space="preserve">2.5. </w:t>
      </w:r>
      <w:r w:rsidR="007827BA" w:rsidRPr="00DF0B20">
        <w:rPr>
          <w:rFonts w:ascii="PT Astra Serif" w:eastAsia="SimSun" w:hAnsi="PT Astra Serif" w:cs="font244"/>
          <w:kern w:val="0"/>
          <w:sz w:val="27"/>
          <w:szCs w:val="27"/>
          <w:lang w:eastAsia="ar-SA"/>
        </w:rPr>
        <w:t>от 1</w:t>
      </w:r>
      <w:r w:rsidR="00403FFB">
        <w:rPr>
          <w:rFonts w:ascii="PT Astra Serif" w:eastAsia="SimSun" w:hAnsi="PT Astra Serif" w:cs="font244"/>
          <w:kern w:val="0"/>
          <w:sz w:val="27"/>
          <w:szCs w:val="27"/>
          <w:lang w:eastAsia="ar-SA"/>
        </w:rPr>
        <w:t>5</w:t>
      </w:r>
      <w:r w:rsidR="007827BA" w:rsidRPr="00DF0B20">
        <w:rPr>
          <w:rFonts w:ascii="PT Astra Serif" w:eastAsia="SimSun" w:hAnsi="PT Astra Serif" w:cs="font244"/>
          <w:kern w:val="0"/>
          <w:sz w:val="27"/>
          <w:szCs w:val="27"/>
          <w:lang w:eastAsia="ar-SA"/>
        </w:rPr>
        <w:t>.</w:t>
      </w:r>
      <w:r w:rsidR="00403FFB">
        <w:rPr>
          <w:rFonts w:ascii="PT Astra Serif" w:eastAsia="SimSun" w:hAnsi="PT Astra Serif" w:cs="font244"/>
          <w:kern w:val="0"/>
          <w:sz w:val="27"/>
          <w:szCs w:val="27"/>
          <w:lang w:eastAsia="ar-SA"/>
        </w:rPr>
        <w:t>08</w:t>
      </w:r>
      <w:r w:rsidR="007827BA" w:rsidRPr="00DF0B20">
        <w:rPr>
          <w:rFonts w:ascii="PT Astra Serif" w:eastAsia="SimSun" w:hAnsi="PT Astra Serif" w:cs="font244"/>
          <w:kern w:val="0"/>
          <w:sz w:val="27"/>
          <w:szCs w:val="27"/>
          <w:lang w:eastAsia="ar-SA"/>
        </w:rPr>
        <w:t>.2019 №</w:t>
      </w:r>
      <w:r w:rsidR="00403FFB">
        <w:rPr>
          <w:rFonts w:ascii="PT Astra Serif" w:eastAsia="SimSun" w:hAnsi="PT Astra Serif" w:cs="font244"/>
          <w:kern w:val="0"/>
          <w:sz w:val="27"/>
          <w:szCs w:val="27"/>
          <w:lang w:eastAsia="ar-SA"/>
        </w:rPr>
        <w:t>9</w:t>
      </w:r>
      <w:r w:rsidR="007827BA" w:rsidRPr="00DF0B20">
        <w:rPr>
          <w:rFonts w:ascii="PT Astra Serif" w:eastAsia="SimSun" w:hAnsi="PT Astra Serif" w:cs="font244"/>
          <w:kern w:val="0"/>
          <w:sz w:val="27"/>
          <w:szCs w:val="27"/>
          <w:lang w:eastAsia="ar-SA"/>
        </w:rPr>
        <w:t>/</w:t>
      </w:r>
      <w:r w:rsidR="00403FFB">
        <w:rPr>
          <w:rFonts w:ascii="PT Astra Serif" w:eastAsia="SimSun" w:hAnsi="PT Astra Serif" w:cs="font244"/>
          <w:kern w:val="0"/>
          <w:sz w:val="27"/>
          <w:szCs w:val="27"/>
          <w:lang w:eastAsia="ar-SA"/>
        </w:rPr>
        <w:t xml:space="preserve">20 </w:t>
      </w:r>
      <w:r w:rsidR="007827BA" w:rsidRPr="00DF0B20">
        <w:t>«</w:t>
      </w:r>
      <w:r w:rsidR="007827BA" w:rsidRPr="00DF0B20">
        <w:rPr>
          <w:rFonts w:ascii="PT Astra Serif" w:hAnsi="PT Astra Serif"/>
          <w:color w:val="000000"/>
          <w:sz w:val="28"/>
          <w:szCs w:val="28"/>
        </w:rPr>
        <w:t xml:space="preserve">О внесении изменений в решение Совета депутатов муниципального образования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r w:rsidR="0013709D">
        <w:rPr>
          <w:rFonts w:ascii="PT Astra Serif" w:eastAsia="Times New Roman" w:hAnsi="PT Astra Serif"/>
          <w:kern w:val="0"/>
          <w:sz w:val="27"/>
          <w:szCs w:val="27"/>
          <w:lang w:eastAsia="ar-SA"/>
        </w:rPr>
        <w:t xml:space="preserve"> </w:t>
      </w:r>
      <w:r w:rsidR="007827BA" w:rsidRPr="00DF0B20">
        <w:rPr>
          <w:rFonts w:ascii="PT Astra Serif" w:eastAsia="SimSun" w:hAnsi="PT Astra Serif" w:cs="font244"/>
          <w:kern w:val="0"/>
          <w:sz w:val="27"/>
          <w:szCs w:val="27"/>
          <w:lang w:eastAsia="ar-SA"/>
        </w:rPr>
        <w:t xml:space="preserve">от </w:t>
      </w:r>
      <w:r w:rsidR="007827BA" w:rsidRPr="00DF0B20">
        <w:rPr>
          <w:rFonts w:ascii="PT Astra Serif" w:eastAsia="Times New Roman" w:hAnsi="PT Astra Serif"/>
          <w:bCs/>
          <w:kern w:val="0"/>
          <w:sz w:val="27"/>
          <w:szCs w:val="27"/>
          <w:lang w:eastAsia="ar-SA"/>
        </w:rPr>
        <w:t>2</w:t>
      </w:r>
      <w:r w:rsidR="00403FFB">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.0</w:t>
      </w:r>
      <w:r w:rsidR="00403FFB">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.201</w:t>
      </w:r>
      <w:r w:rsidR="00403FFB">
        <w:rPr>
          <w:rFonts w:ascii="PT Astra Serif" w:eastAsia="Times New Roman" w:hAnsi="PT Astra Serif"/>
          <w:bCs/>
          <w:kern w:val="0"/>
          <w:sz w:val="27"/>
          <w:szCs w:val="27"/>
          <w:lang w:eastAsia="ar-SA"/>
        </w:rPr>
        <w:t>6</w:t>
      </w:r>
      <w:r w:rsidR="007827BA" w:rsidRPr="00DF0B20">
        <w:rPr>
          <w:rFonts w:ascii="PT Astra Serif" w:eastAsia="Times New Roman" w:hAnsi="PT Astra Serif"/>
          <w:bCs/>
          <w:kern w:val="0"/>
          <w:sz w:val="27"/>
          <w:szCs w:val="27"/>
          <w:lang w:eastAsia="ar-SA"/>
        </w:rPr>
        <w:t xml:space="preserve"> № </w:t>
      </w:r>
      <w:r w:rsidR="00403FFB">
        <w:rPr>
          <w:rFonts w:ascii="PT Astra Serif" w:eastAsia="Times New Roman" w:hAnsi="PT Astra Serif"/>
          <w:bCs/>
          <w:kern w:val="0"/>
          <w:sz w:val="27"/>
          <w:szCs w:val="27"/>
          <w:lang w:eastAsia="ar-SA"/>
        </w:rPr>
        <w:t>7</w:t>
      </w:r>
      <w:r w:rsidR="007827BA" w:rsidRPr="00DF0B20">
        <w:rPr>
          <w:rFonts w:ascii="PT Astra Serif" w:eastAsia="Times New Roman" w:hAnsi="PT Astra Serif"/>
          <w:bCs/>
          <w:kern w:val="0"/>
          <w:sz w:val="27"/>
          <w:szCs w:val="27"/>
          <w:lang w:eastAsia="ar-SA"/>
        </w:rPr>
        <w:t>/</w:t>
      </w:r>
      <w:r w:rsidR="00403FFB">
        <w:rPr>
          <w:rFonts w:ascii="PT Astra Serif" w:eastAsia="Times New Roman" w:hAnsi="PT Astra Serif"/>
          <w:bCs/>
          <w:kern w:val="0"/>
          <w:sz w:val="27"/>
          <w:szCs w:val="27"/>
          <w:lang w:eastAsia="ar-SA"/>
        </w:rPr>
        <w:t>1</w:t>
      </w:r>
      <w:r w:rsidR="007827BA" w:rsidRPr="00DF0B20">
        <w:rPr>
          <w:rFonts w:ascii="PT Astra Serif" w:eastAsia="Times New Roman" w:hAnsi="PT Astra Serif"/>
          <w:bCs/>
          <w:kern w:val="0"/>
          <w:sz w:val="27"/>
          <w:szCs w:val="27"/>
          <w:lang w:eastAsia="ar-SA"/>
        </w:rPr>
        <w:t>4</w:t>
      </w:r>
      <w:r w:rsidR="007827BA" w:rsidRPr="00DF0B20">
        <w:rPr>
          <w:rFonts w:ascii="PT Astra Serif" w:hAnsi="PT Astra Serif"/>
          <w:color w:val="000000"/>
          <w:sz w:val="28"/>
          <w:szCs w:val="28"/>
        </w:rPr>
        <w:t>«</w:t>
      </w:r>
      <w:r w:rsidR="007827BA" w:rsidRPr="00DF0B20">
        <w:rPr>
          <w:rFonts w:ascii="PT Astra Serif" w:eastAsia="SimSun" w:hAnsi="PT Astra Serif" w:cs="font244"/>
          <w:kern w:val="0"/>
          <w:sz w:val="27"/>
          <w:szCs w:val="27"/>
          <w:lang w:eastAsia="ar-SA"/>
        </w:rPr>
        <w:t xml:space="preserve">Об утверждении </w:t>
      </w:r>
      <w:r w:rsidR="007827BA" w:rsidRPr="00DF0B20">
        <w:rPr>
          <w:rFonts w:ascii="PT Astra Serif" w:eastAsia="Times New Roman" w:hAnsi="PT Astra Serif"/>
          <w:kern w:val="0"/>
          <w:sz w:val="27"/>
          <w:szCs w:val="27"/>
          <w:lang w:eastAsia="ar-SA"/>
        </w:rPr>
        <w:t xml:space="preserve">Положения о муниципальной службе в муниципальном образовании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p>
    <w:p w:rsidR="007827BA" w:rsidRPr="00DF0B20" w:rsidRDefault="00B51621" w:rsidP="00B51621">
      <w:pPr>
        <w:tabs>
          <w:tab w:val="left" w:pos="1418"/>
        </w:tabs>
        <w:ind w:firstLine="709"/>
        <w:jc w:val="both"/>
        <w:rPr>
          <w:rFonts w:ascii="PT Astra Serif" w:eastAsia="Times New Roman" w:hAnsi="PT Astra Serif"/>
          <w:kern w:val="0"/>
          <w:sz w:val="27"/>
          <w:szCs w:val="27"/>
          <w:lang w:eastAsia="ar-SA"/>
        </w:rPr>
      </w:pPr>
      <w:r w:rsidRPr="00DF0B20">
        <w:rPr>
          <w:rFonts w:ascii="PT Astra Serif" w:hAnsi="PT Astra Serif"/>
          <w:color w:val="000000"/>
          <w:sz w:val="28"/>
          <w:szCs w:val="28"/>
        </w:rPr>
        <w:t xml:space="preserve">2.6. </w:t>
      </w:r>
      <w:r w:rsidR="007827BA" w:rsidRPr="00DF0B20">
        <w:rPr>
          <w:rFonts w:ascii="PT Astra Serif" w:eastAsia="SimSun" w:hAnsi="PT Astra Serif" w:cs="font244"/>
          <w:kern w:val="0"/>
          <w:sz w:val="27"/>
          <w:szCs w:val="27"/>
          <w:lang w:eastAsia="ar-SA"/>
        </w:rPr>
        <w:t>от 2</w:t>
      </w:r>
      <w:r w:rsidR="00403FFB">
        <w:rPr>
          <w:rFonts w:ascii="PT Astra Serif" w:eastAsia="SimSun" w:hAnsi="PT Astra Serif" w:cs="font244"/>
          <w:kern w:val="0"/>
          <w:sz w:val="27"/>
          <w:szCs w:val="27"/>
          <w:lang w:eastAsia="ar-SA"/>
        </w:rPr>
        <w:t>9</w:t>
      </w:r>
      <w:r w:rsidR="007827BA" w:rsidRPr="00DF0B20">
        <w:rPr>
          <w:rFonts w:ascii="PT Astra Serif" w:eastAsia="SimSun" w:hAnsi="PT Astra Serif" w:cs="font244"/>
          <w:kern w:val="0"/>
          <w:sz w:val="27"/>
          <w:szCs w:val="27"/>
          <w:lang w:eastAsia="ar-SA"/>
        </w:rPr>
        <w:t>.1</w:t>
      </w:r>
      <w:r w:rsidR="00403FFB">
        <w:rPr>
          <w:rFonts w:ascii="PT Astra Serif" w:eastAsia="SimSun" w:hAnsi="PT Astra Serif" w:cs="font244"/>
          <w:kern w:val="0"/>
          <w:sz w:val="27"/>
          <w:szCs w:val="27"/>
          <w:lang w:eastAsia="ar-SA"/>
        </w:rPr>
        <w:t>1</w:t>
      </w:r>
      <w:r w:rsidR="007827BA" w:rsidRPr="00DF0B20">
        <w:rPr>
          <w:rFonts w:ascii="PT Astra Serif" w:eastAsia="SimSun" w:hAnsi="PT Astra Serif" w:cs="font244"/>
          <w:kern w:val="0"/>
          <w:sz w:val="27"/>
          <w:szCs w:val="27"/>
          <w:lang w:eastAsia="ar-SA"/>
        </w:rPr>
        <w:t>.20</w:t>
      </w:r>
      <w:r w:rsidR="00403FFB">
        <w:rPr>
          <w:rFonts w:ascii="PT Astra Serif" w:eastAsia="SimSun" w:hAnsi="PT Astra Serif" w:cs="font244"/>
          <w:kern w:val="0"/>
          <w:sz w:val="27"/>
          <w:szCs w:val="27"/>
          <w:lang w:eastAsia="ar-SA"/>
        </w:rPr>
        <w:t>19</w:t>
      </w:r>
      <w:r w:rsidR="007827BA" w:rsidRPr="00DF0B20">
        <w:rPr>
          <w:rFonts w:ascii="PT Astra Serif" w:eastAsia="SimSun" w:hAnsi="PT Astra Serif" w:cs="font244"/>
          <w:kern w:val="0"/>
          <w:sz w:val="27"/>
          <w:szCs w:val="27"/>
          <w:lang w:eastAsia="ar-SA"/>
        </w:rPr>
        <w:t xml:space="preserve"> №14/</w:t>
      </w:r>
      <w:r w:rsidR="00403FFB">
        <w:rPr>
          <w:rFonts w:ascii="PT Astra Serif" w:eastAsia="SimSun" w:hAnsi="PT Astra Serif" w:cs="font244"/>
          <w:kern w:val="0"/>
          <w:sz w:val="27"/>
          <w:szCs w:val="27"/>
          <w:lang w:eastAsia="ar-SA"/>
        </w:rPr>
        <w:t xml:space="preserve">46 </w:t>
      </w:r>
      <w:r w:rsidR="007827BA" w:rsidRPr="00DF0B20">
        <w:t>«</w:t>
      </w:r>
      <w:r w:rsidR="007827BA" w:rsidRPr="00DF0B20">
        <w:rPr>
          <w:rFonts w:ascii="PT Astra Serif" w:hAnsi="PT Astra Serif"/>
          <w:color w:val="000000"/>
          <w:sz w:val="28"/>
          <w:szCs w:val="28"/>
        </w:rPr>
        <w:t xml:space="preserve">О внесении изменений в решение Совета депутатов муниципального образования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r w:rsidR="0013709D">
        <w:rPr>
          <w:rFonts w:ascii="PT Astra Serif" w:eastAsia="Times New Roman" w:hAnsi="PT Astra Serif"/>
          <w:kern w:val="0"/>
          <w:sz w:val="27"/>
          <w:szCs w:val="27"/>
          <w:lang w:eastAsia="ar-SA"/>
        </w:rPr>
        <w:t xml:space="preserve"> </w:t>
      </w:r>
      <w:r w:rsidR="007827BA" w:rsidRPr="00DF0B20">
        <w:rPr>
          <w:rFonts w:ascii="PT Astra Serif" w:eastAsia="SimSun" w:hAnsi="PT Astra Serif" w:cs="font244"/>
          <w:kern w:val="0"/>
          <w:sz w:val="27"/>
          <w:szCs w:val="27"/>
          <w:lang w:eastAsia="ar-SA"/>
        </w:rPr>
        <w:t xml:space="preserve">от </w:t>
      </w:r>
      <w:r w:rsidR="007827BA" w:rsidRPr="00DF0B20">
        <w:rPr>
          <w:rFonts w:ascii="PT Astra Serif" w:eastAsia="Times New Roman" w:hAnsi="PT Astra Serif"/>
          <w:bCs/>
          <w:kern w:val="0"/>
          <w:sz w:val="27"/>
          <w:szCs w:val="27"/>
          <w:lang w:eastAsia="ar-SA"/>
        </w:rPr>
        <w:t>2</w:t>
      </w:r>
      <w:r w:rsidR="00403FFB">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.0</w:t>
      </w:r>
      <w:r w:rsidR="00403FFB">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.201</w:t>
      </w:r>
      <w:r w:rsidR="00403FFB">
        <w:rPr>
          <w:rFonts w:ascii="PT Astra Serif" w:eastAsia="Times New Roman" w:hAnsi="PT Astra Serif"/>
          <w:bCs/>
          <w:kern w:val="0"/>
          <w:sz w:val="27"/>
          <w:szCs w:val="27"/>
          <w:lang w:eastAsia="ar-SA"/>
        </w:rPr>
        <w:t>6</w:t>
      </w:r>
      <w:r w:rsidR="007827BA" w:rsidRPr="00DF0B20">
        <w:rPr>
          <w:rFonts w:ascii="PT Astra Serif" w:eastAsia="Times New Roman" w:hAnsi="PT Astra Serif"/>
          <w:bCs/>
          <w:kern w:val="0"/>
          <w:sz w:val="27"/>
          <w:szCs w:val="27"/>
          <w:lang w:eastAsia="ar-SA"/>
        </w:rPr>
        <w:t xml:space="preserve"> № </w:t>
      </w:r>
      <w:r w:rsidR="00403FFB">
        <w:rPr>
          <w:rFonts w:ascii="PT Astra Serif" w:eastAsia="Times New Roman" w:hAnsi="PT Astra Serif"/>
          <w:bCs/>
          <w:kern w:val="0"/>
          <w:sz w:val="27"/>
          <w:szCs w:val="27"/>
          <w:lang w:eastAsia="ar-SA"/>
        </w:rPr>
        <w:t>7</w:t>
      </w:r>
      <w:r w:rsidR="007827BA" w:rsidRPr="00DF0B20">
        <w:rPr>
          <w:rFonts w:ascii="PT Astra Serif" w:eastAsia="Times New Roman" w:hAnsi="PT Astra Serif"/>
          <w:bCs/>
          <w:kern w:val="0"/>
          <w:sz w:val="27"/>
          <w:szCs w:val="27"/>
          <w:lang w:eastAsia="ar-SA"/>
        </w:rPr>
        <w:t>/</w:t>
      </w:r>
      <w:r w:rsidR="00403FFB">
        <w:rPr>
          <w:rFonts w:ascii="PT Astra Serif" w:eastAsia="Times New Roman" w:hAnsi="PT Astra Serif"/>
          <w:bCs/>
          <w:kern w:val="0"/>
          <w:sz w:val="27"/>
          <w:szCs w:val="27"/>
          <w:lang w:eastAsia="ar-SA"/>
        </w:rPr>
        <w:t>1</w:t>
      </w:r>
      <w:r w:rsidR="007827BA" w:rsidRPr="00DF0B20">
        <w:rPr>
          <w:rFonts w:ascii="PT Astra Serif" w:eastAsia="Times New Roman" w:hAnsi="PT Astra Serif"/>
          <w:bCs/>
          <w:kern w:val="0"/>
          <w:sz w:val="27"/>
          <w:szCs w:val="27"/>
          <w:lang w:eastAsia="ar-SA"/>
        </w:rPr>
        <w:t>4</w:t>
      </w:r>
      <w:r w:rsidR="00403FFB">
        <w:rPr>
          <w:rFonts w:ascii="PT Astra Serif" w:eastAsia="Times New Roman" w:hAnsi="PT Astra Serif"/>
          <w:bCs/>
          <w:kern w:val="0"/>
          <w:sz w:val="27"/>
          <w:szCs w:val="27"/>
          <w:lang w:eastAsia="ar-SA"/>
        </w:rPr>
        <w:t xml:space="preserve"> </w:t>
      </w:r>
      <w:r w:rsidR="007827BA" w:rsidRPr="00DF0B20">
        <w:rPr>
          <w:rFonts w:ascii="PT Astra Serif" w:hAnsi="PT Astra Serif"/>
          <w:color w:val="000000"/>
          <w:sz w:val="28"/>
          <w:szCs w:val="28"/>
        </w:rPr>
        <w:t>«</w:t>
      </w:r>
      <w:r w:rsidR="007827BA" w:rsidRPr="00DF0B20">
        <w:rPr>
          <w:rFonts w:ascii="PT Astra Serif" w:eastAsia="SimSun" w:hAnsi="PT Astra Serif" w:cs="font244"/>
          <w:kern w:val="0"/>
          <w:sz w:val="27"/>
          <w:szCs w:val="27"/>
          <w:lang w:eastAsia="ar-SA"/>
        </w:rPr>
        <w:t xml:space="preserve">Об утверждении </w:t>
      </w:r>
      <w:r w:rsidR="007827BA" w:rsidRPr="00DF0B20">
        <w:rPr>
          <w:rFonts w:ascii="PT Astra Serif" w:eastAsia="Times New Roman" w:hAnsi="PT Astra Serif"/>
          <w:kern w:val="0"/>
          <w:sz w:val="27"/>
          <w:szCs w:val="27"/>
          <w:lang w:eastAsia="ar-SA"/>
        </w:rPr>
        <w:t xml:space="preserve">Положения о муниципальной службе в муниципальном образовании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p>
    <w:p w:rsidR="00B51621" w:rsidRPr="00DF0B20" w:rsidRDefault="00B51621" w:rsidP="00B51621">
      <w:pPr>
        <w:tabs>
          <w:tab w:val="left" w:pos="1418"/>
        </w:tabs>
        <w:ind w:firstLine="709"/>
        <w:jc w:val="both"/>
        <w:rPr>
          <w:rFonts w:ascii="PT Astra Serif" w:hAnsi="PT Astra Serif"/>
          <w:color w:val="000000"/>
          <w:sz w:val="28"/>
          <w:szCs w:val="28"/>
        </w:rPr>
      </w:pPr>
      <w:r w:rsidRPr="00DF0B20">
        <w:rPr>
          <w:rFonts w:ascii="PT Astra Serif" w:hAnsi="PT Astra Serif"/>
          <w:color w:val="000000"/>
          <w:sz w:val="28"/>
          <w:szCs w:val="28"/>
        </w:rPr>
        <w:t xml:space="preserve">2.7. </w:t>
      </w:r>
      <w:r w:rsidR="007827BA" w:rsidRPr="00DF0B20">
        <w:rPr>
          <w:rFonts w:ascii="PT Astra Serif" w:eastAsia="SimSun" w:hAnsi="PT Astra Serif" w:cs="font244"/>
          <w:kern w:val="0"/>
          <w:sz w:val="27"/>
          <w:szCs w:val="27"/>
          <w:lang w:eastAsia="ar-SA"/>
        </w:rPr>
        <w:t xml:space="preserve">от </w:t>
      </w:r>
      <w:r w:rsidR="00403FFB">
        <w:rPr>
          <w:rFonts w:ascii="PT Astra Serif" w:eastAsia="SimSun" w:hAnsi="PT Astra Serif" w:cs="font244"/>
          <w:kern w:val="0"/>
          <w:sz w:val="27"/>
          <w:szCs w:val="27"/>
          <w:lang w:eastAsia="ar-SA"/>
        </w:rPr>
        <w:t>27</w:t>
      </w:r>
      <w:r w:rsidR="007827BA" w:rsidRPr="00DF0B20">
        <w:rPr>
          <w:rFonts w:ascii="PT Astra Serif" w:eastAsia="SimSun" w:hAnsi="PT Astra Serif" w:cs="font244"/>
          <w:kern w:val="0"/>
          <w:sz w:val="27"/>
          <w:szCs w:val="27"/>
          <w:lang w:eastAsia="ar-SA"/>
        </w:rPr>
        <w:t>.0</w:t>
      </w:r>
      <w:r w:rsidR="00403FFB">
        <w:rPr>
          <w:rFonts w:ascii="PT Astra Serif" w:eastAsia="SimSun" w:hAnsi="PT Astra Serif" w:cs="font244"/>
          <w:kern w:val="0"/>
          <w:sz w:val="27"/>
          <w:szCs w:val="27"/>
          <w:lang w:eastAsia="ar-SA"/>
        </w:rPr>
        <w:t>2</w:t>
      </w:r>
      <w:r w:rsidR="007827BA" w:rsidRPr="00DF0B20">
        <w:rPr>
          <w:rFonts w:ascii="PT Astra Serif" w:eastAsia="SimSun" w:hAnsi="PT Astra Serif" w:cs="font244"/>
          <w:kern w:val="0"/>
          <w:sz w:val="27"/>
          <w:szCs w:val="27"/>
          <w:lang w:eastAsia="ar-SA"/>
        </w:rPr>
        <w:t>.202</w:t>
      </w:r>
      <w:r w:rsidR="00403FFB">
        <w:rPr>
          <w:rFonts w:ascii="PT Astra Serif" w:eastAsia="SimSun" w:hAnsi="PT Astra Serif" w:cs="font244"/>
          <w:kern w:val="0"/>
          <w:sz w:val="27"/>
          <w:szCs w:val="27"/>
          <w:lang w:eastAsia="ar-SA"/>
        </w:rPr>
        <w:t>0 №2</w:t>
      </w:r>
      <w:r w:rsidR="007827BA" w:rsidRPr="00DF0B20">
        <w:rPr>
          <w:rFonts w:ascii="PT Astra Serif" w:eastAsia="SimSun" w:hAnsi="PT Astra Serif" w:cs="font244"/>
          <w:kern w:val="0"/>
          <w:sz w:val="27"/>
          <w:szCs w:val="27"/>
          <w:lang w:eastAsia="ar-SA"/>
        </w:rPr>
        <w:t>/</w:t>
      </w:r>
      <w:r w:rsidR="00403FFB">
        <w:rPr>
          <w:rFonts w:ascii="PT Astra Serif" w:eastAsia="SimSun" w:hAnsi="PT Astra Serif" w:cs="font244"/>
          <w:kern w:val="0"/>
          <w:sz w:val="27"/>
          <w:szCs w:val="27"/>
          <w:lang w:eastAsia="ar-SA"/>
        </w:rPr>
        <w:t xml:space="preserve">3 </w:t>
      </w:r>
      <w:r w:rsidR="007827BA" w:rsidRPr="00DF0B20">
        <w:t>«</w:t>
      </w:r>
      <w:r w:rsidR="007827BA" w:rsidRPr="00DF0B20">
        <w:rPr>
          <w:rFonts w:ascii="PT Astra Serif" w:hAnsi="PT Astra Serif"/>
          <w:color w:val="000000"/>
          <w:sz w:val="28"/>
          <w:szCs w:val="28"/>
        </w:rPr>
        <w:t xml:space="preserve">О внесении изменений в решение Совета депутатов муниципального образования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r w:rsidR="00403FFB">
        <w:rPr>
          <w:rFonts w:ascii="PT Astra Serif" w:eastAsia="Times New Roman" w:hAnsi="PT Astra Serif"/>
          <w:kern w:val="0"/>
          <w:sz w:val="27"/>
          <w:szCs w:val="27"/>
          <w:lang w:eastAsia="ar-SA"/>
        </w:rPr>
        <w:t xml:space="preserve"> </w:t>
      </w:r>
      <w:r w:rsidR="007827BA" w:rsidRPr="00DF0B20">
        <w:rPr>
          <w:rFonts w:ascii="PT Astra Serif" w:eastAsia="SimSun" w:hAnsi="PT Astra Serif" w:cs="font244"/>
          <w:kern w:val="0"/>
          <w:sz w:val="27"/>
          <w:szCs w:val="27"/>
          <w:lang w:eastAsia="ar-SA"/>
        </w:rPr>
        <w:t xml:space="preserve">от </w:t>
      </w:r>
      <w:r w:rsidR="007827BA" w:rsidRPr="00DF0B20">
        <w:rPr>
          <w:rFonts w:ascii="PT Astra Serif" w:eastAsia="Times New Roman" w:hAnsi="PT Astra Serif"/>
          <w:bCs/>
          <w:kern w:val="0"/>
          <w:sz w:val="27"/>
          <w:szCs w:val="27"/>
          <w:lang w:eastAsia="ar-SA"/>
        </w:rPr>
        <w:t>2</w:t>
      </w:r>
      <w:r w:rsidR="00403FFB">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.0</w:t>
      </w:r>
      <w:r w:rsidR="00403FFB">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.201</w:t>
      </w:r>
      <w:r w:rsidR="00403FFB">
        <w:rPr>
          <w:rFonts w:ascii="PT Astra Serif" w:eastAsia="Times New Roman" w:hAnsi="PT Astra Serif"/>
          <w:bCs/>
          <w:kern w:val="0"/>
          <w:sz w:val="27"/>
          <w:szCs w:val="27"/>
          <w:lang w:eastAsia="ar-SA"/>
        </w:rPr>
        <w:t>6</w:t>
      </w:r>
      <w:r w:rsidR="007827BA" w:rsidRPr="00DF0B20">
        <w:rPr>
          <w:rFonts w:ascii="PT Astra Serif" w:eastAsia="Times New Roman" w:hAnsi="PT Astra Serif"/>
          <w:bCs/>
          <w:kern w:val="0"/>
          <w:sz w:val="27"/>
          <w:szCs w:val="27"/>
          <w:lang w:eastAsia="ar-SA"/>
        </w:rPr>
        <w:t xml:space="preserve"> № </w:t>
      </w:r>
      <w:r w:rsidR="00403FFB">
        <w:rPr>
          <w:rFonts w:ascii="PT Astra Serif" w:eastAsia="Times New Roman" w:hAnsi="PT Astra Serif"/>
          <w:bCs/>
          <w:kern w:val="0"/>
          <w:sz w:val="27"/>
          <w:szCs w:val="27"/>
          <w:lang w:eastAsia="ar-SA"/>
        </w:rPr>
        <w:t>7</w:t>
      </w:r>
      <w:r w:rsidR="007827BA" w:rsidRPr="00DF0B20">
        <w:rPr>
          <w:rFonts w:ascii="PT Astra Serif" w:eastAsia="Times New Roman" w:hAnsi="PT Astra Serif"/>
          <w:bCs/>
          <w:kern w:val="0"/>
          <w:sz w:val="27"/>
          <w:szCs w:val="27"/>
          <w:lang w:eastAsia="ar-SA"/>
        </w:rPr>
        <w:t>/</w:t>
      </w:r>
      <w:r w:rsidR="00403FFB">
        <w:rPr>
          <w:rFonts w:ascii="PT Astra Serif" w:eastAsia="Times New Roman" w:hAnsi="PT Astra Serif"/>
          <w:bCs/>
          <w:kern w:val="0"/>
          <w:sz w:val="27"/>
          <w:szCs w:val="27"/>
          <w:lang w:eastAsia="ar-SA"/>
        </w:rPr>
        <w:t>1</w:t>
      </w:r>
      <w:r w:rsidR="007827BA" w:rsidRPr="00DF0B20">
        <w:rPr>
          <w:rFonts w:ascii="PT Astra Serif" w:eastAsia="Times New Roman" w:hAnsi="PT Astra Serif"/>
          <w:bCs/>
          <w:kern w:val="0"/>
          <w:sz w:val="27"/>
          <w:szCs w:val="27"/>
          <w:lang w:eastAsia="ar-SA"/>
        </w:rPr>
        <w:t>4</w:t>
      </w:r>
      <w:r w:rsidR="00403FFB">
        <w:rPr>
          <w:rFonts w:ascii="PT Astra Serif" w:eastAsia="Times New Roman" w:hAnsi="PT Astra Serif"/>
          <w:bCs/>
          <w:kern w:val="0"/>
          <w:sz w:val="27"/>
          <w:szCs w:val="27"/>
          <w:lang w:eastAsia="ar-SA"/>
        </w:rPr>
        <w:t xml:space="preserve"> </w:t>
      </w:r>
      <w:r w:rsidR="007827BA" w:rsidRPr="00DF0B20">
        <w:rPr>
          <w:rFonts w:ascii="PT Astra Serif" w:hAnsi="PT Astra Serif"/>
          <w:color w:val="000000"/>
          <w:sz w:val="28"/>
          <w:szCs w:val="28"/>
        </w:rPr>
        <w:t>«</w:t>
      </w:r>
      <w:r w:rsidR="007827BA" w:rsidRPr="00DF0B20">
        <w:rPr>
          <w:rFonts w:ascii="PT Astra Serif" w:eastAsia="SimSun" w:hAnsi="PT Astra Serif" w:cs="font244"/>
          <w:kern w:val="0"/>
          <w:sz w:val="27"/>
          <w:szCs w:val="27"/>
          <w:lang w:eastAsia="ar-SA"/>
        </w:rPr>
        <w:t xml:space="preserve">Об утверждении </w:t>
      </w:r>
      <w:r w:rsidR="007827BA" w:rsidRPr="00DF0B20">
        <w:rPr>
          <w:rFonts w:ascii="PT Astra Serif" w:eastAsia="Times New Roman" w:hAnsi="PT Astra Serif"/>
          <w:kern w:val="0"/>
          <w:sz w:val="27"/>
          <w:szCs w:val="27"/>
          <w:lang w:eastAsia="ar-SA"/>
        </w:rPr>
        <w:t xml:space="preserve">Положения о муниципальной службе в муниципальном образовании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p>
    <w:p w:rsidR="00B51621" w:rsidRPr="00DF0B20" w:rsidRDefault="00B51621" w:rsidP="007827BA">
      <w:pPr>
        <w:tabs>
          <w:tab w:val="left" w:pos="1418"/>
        </w:tabs>
        <w:ind w:firstLine="709"/>
        <w:jc w:val="both"/>
        <w:rPr>
          <w:rFonts w:ascii="PT Astra Serif" w:eastAsia="Times New Roman" w:hAnsi="PT Astra Serif"/>
          <w:kern w:val="0"/>
          <w:sz w:val="27"/>
          <w:szCs w:val="27"/>
          <w:lang w:eastAsia="ar-SA"/>
        </w:rPr>
      </w:pPr>
      <w:r w:rsidRPr="00DF0B20">
        <w:rPr>
          <w:rFonts w:ascii="PT Astra Serif" w:hAnsi="PT Astra Serif"/>
          <w:color w:val="000000"/>
          <w:sz w:val="28"/>
          <w:szCs w:val="28"/>
        </w:rPr>
        <w:t xml:space="preserve">2.8. </w:t>
      </w:r>
      <w:r w:rsidR="007827BA" w:rsidRPr="00DF0B20">
        <w:rPr>
          <w:rFonts w:ascii="PT Astra Serif" w:eastAsia="SimSun" w:hAnsi="PT Astra Serif" w:cs="font244"/>
          <w:kern w:val="0"/>
          <w:sz w:val="27"/>
          <w:szCs w:val="27"/>
          <w:lang w:eastAsia="ar-SA"/>
        </w:rPr>
        <w:t xml:space="preserve">от </w:t>
      </w:r>
      <w:r w:rsidR="00251119">
        <w:rPr>
          <w:rFonts w:ascii="PT Astra Serif" w:eastAsia="SimSun" w:hAnsi="PT Astra Serif" w:cs="font244"/>
          <w:kern w:val="0"/>
          <w:sz w:val="27"/>
          <w:szCs w:val="27"/>
          <w:lang w:eastAsia="ar-SA"/>
        </w:rPr>
        <w:t>13</w:t>
      </w:r>
      <w:r w:rsidR="007827BA" w:rsidRPr="00DF0B20">
        <w:rPr>
          <w:rFonts w:ascii="PT Astra Serif" w:eastAsia="SimSun" w:hAnsi="PT Astra Serif" w:cs="font244"/>
          <w:kern w:val="0"/>
          <w:sz w:val="27"/>
          <w:szCs w:val="27"/>
          <w:lang w:eastAsia="ar-SA"/>
        </w:rPr>
        <w:t>.0</w:t>
      </w:r>
      <w:r w:rsidR="00251119">
        <w:rPr>
          <w:rFonts w:ascii="PT Astra Serif" w:eastAsia="SimSun" w:hAnsi="PT Astra Serif" w:cs="font244"/>
          <w:kern w:val="0"/>
          <w:sz w:val="27"/>
          <w:szCs w:val="27"/>
          <w:lang w:eastAsia="ar-SA"/>
        </w:rPr>
        <w:t>9</w:t>
      </w:r>
      <w:r w:rsidR="007827BA" w:rsidRPr="00DF0B20">
        <w:rPr>
          <w:rFonts w:ascii="PT Astra Serif" w:eastAsia="SimSun" w:hAnsi="PT Astra Serif" w:cs="font244"/>
          <w:kern w:val="0"/>
          <w:sz w:val="27"/>
          <w:szCs w:val="27"/>
          <w:lang w:eastAsia="ar-SA"/>
        </w:rPr>
        <w:t>.202</w:t>
      </w:r>
      <w:r w:rsidR="00251119">
        <w:rPr>
          <w:rFonts w:ascii="PT Astra Serif" w:eastAsia="SimSun" w:hAnsi="PT Astra Serif" w:cs="font244"/>
          <w:kern w:val="0"/>
          <w:sz w:val="27"/>
          <w:szCs w:val="27"/>
          <w:lang w:eastAsia="ar-SA"/>
        </w:rPr>
        <w:t>1</w:t>
      </w:r>
      <w:r w:rsidR="007827BA" w:rsidRPr="00DF0B20">
        <w:rPr>
          <w:rFonts w:ascii="PT Astra Serif" w:eastAsia="SimSun" w:hAnsi="PT Astra Serif" w:cs="font244"/>
          <w:kern w:val="0"/>
          <w:sz w:val="27"/>
          <w:szCs w:val="27"/>
          <w:lang w:eastAsia="ar-SA"/>
        </w:rPr>
        <w:t xml:space="preserve"> №</w:t>
      </w:r>
      <w:r w:rsidR="00251119">
        <w:rPr>
          <w:rFonts w:ascii="PT Astra Serif" w:eastAsia="SimSun" w:hAnsi="PT Astra Serif" w:cs="font244"/>
          <w:kern w:val="0"/>
          <w:sz w:val="27"/>
          <w:szCs w:val="27"/>
          <w:lang w:eastAsia="ar-SA"/>
        </w:rPr>
        <w:t>11</w:t>
      </w:r>
      <w:r w:rsidR="007827BA" w:rsidRPr="00DF0B20">
        <w:rPr>
          <w:rFonts w:ascii="PT Astra Serif" w:eastAsia="SimSun" w:hAnsi="PT Astra Serif" w:cs="font244"/>
          <w:kern w:val="0"/>
          <w:sz w:val="27"/>
          <w:szCs w:val="27"/>
          <w:lang w:eastAsia="ar-SA"/>
        </w:rPr>
        <w:t>/</w:t>
      </w:r>
      <w:r w:rsidR="00251119">
        <w:rPr>
          <w:rFonts w:ascii="PT Astra Serif" w:eastAsia="SimSun" w:hAnsi="PT Astra Serif" w:cs="font244"/>
          <w:kern w:val="0"/>
          <w:sz w:val="27"/>
          <w:szCs w:val="27"/>
          <w:lang w:eastAsia="ar-SA"/>
        </w:rPr>
        <w:t xml:space="preserve">20 </w:t>
      </w:r>
      <w:r w:rsidR="007827BA" w:rsidRPr="00DF0B20">
        <w:t>«</w:t>
      </w:r>
      <w:r w:rsidR="007827BA" w:rsidRPr="00DF0B20">
        <w:rPr>
          <w:rFonts w:ascii="PT Astra Serif" w:hAnsi="PT Astra Serif"/>
          <w:color w:val="000000"/>
          <w:sz w:val="28"/>
          <w:szCs w:val="28"/>
        </w:rPr>
        <w:t xml:space="preserve">О внесении изменений в решение Совета депутатов муниципального образования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r w:rsidR="0013709D">
        <w:rPr>
          <w:rFonts w:ascii="PT Astra Serif" w:eastAsia="Times New Roman" w:hAnsi="PT Astra Serif"/>
          <w:kern w:val="0"/>
          <w:sz w:val="27"/>
          <w:szCs w:val="27"/>
          <w:lang w:eastAsia="ar-SA"/>
        </w:rPr>
        <w:t xml:space="preserve"> </w:t>
      </w:r>
      <w:r w:rsidR="007827BA" w:rsidRPr="00DF0B20">
        <w:rPr>
          <w:rFonts w:ascii="PT Astra Serif" w:eastAsia="SimSun" w:hAnsi="PT Astra Serif" w:cs="font244"/>
          <w:kern w:val="0"/>
          <w:sz w:val="27"/>
          <w:szCs w:val="27"/>
          <w:lang w:eastAsia="ar-SA"/>
        </w:rPr>
        <w:t xml:space="preserve">от </w:t>
      </w:r>
      <w:r w:rsidR="007827BA" w:rsidRPr="00DF0B20">
        <w:rPr>
          <w:rFonts w:ascii="PT Astra Serif" w:eastAsia="Times New Roman" w:hAnsi="PT Astra Serif"/>
          <w:bCs/>
          <w:kern w:val="0"/>
          <w:sz w:val="27"/>
          <w:szCs w:val="27"/>
          <w:lang w:eastAsia="ar-SA"/>
        </w:rPr>
        <w:t>2</w:t>
      </w:r>
      <w:r w:rsidR="00251119">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.0</w:t>
      </w:r>
      <w:r w:rsidR="00251119">
        <w:rPr>
          <w:rFonts w:ascii="PT Astra Serif" w:eastAsia="Times New Roman" w:hAnsi="PT Astra Serif"/>
          <w:bCs/>
          <w:kern w:val="0"/>
          <w:sz w:val="27"/>
          <w:szCs w:val="27"/>
          <w:lang w:eastAsia="ar-SA"/>
        </w:rPr>
        <w:t>5</w:t>
      </w:r>
      <w:r w:rsidR="007827BA" w:rsidRPr="00DF0B20">
        <w:rPr>
          <w:rFonts w:ascii="PT Astra Serif" w:eastAsia="Times New Roman" w:hAnsi="PT Astra Serif"/>
          <w:bCs/>
          <w:kern w:val="0"/>
          <w:sz w:val="27"/>
          <w:szCs w:val="27"/>
          <w:lang w:eastAsia="ar-SA"/>
        </w:rPr>
        <w:t>.201</w:t>
      </w:r>
      <w:r w:rsidR="00251119">
        <w:rPr>
          <w:rFonts w:ascii="PT Astra Serif" w:eastAsia="Times New Roman" w:hAnsi="PT Astra Serif"/>
          <w:bCs/>
          <w:kern w:val="0"/>
          <w:sz w:val="27"/>
          <w:szCs w:val="27"/>
          <w:lang w:eastAsia="ar-SA"/>
        </w:rPr>
        <w:t>6</w:t>
      </w:r>
      <w:r w:rsidR="007827BA" w:rsidRPr="00DF0B20">
        <w:rPr>
          <w:rFonts w:ascii="PT Astra Serif" w:eastAsia="Times New Roman" w:hAnsi="PT Astra Serif"/>
          <w:bCs/>
          <w:kern w:val="0"/>
          <w:sz w:val="27"/>
          <w:szCs w:val="27"/>
          <w:lang w:eastAsia="ar-SA"/>
        </w:rPr>
        <w:t xml:space="preserve"> № </w:t>
      </w:r>
      <w:r w:rsidR="00251119">
        <w:rPr>
          <w:rFonts w:ascii="PT Astra Serif" w:eastAsia="Times New Roman" w:hAnsi="PT Astra Serif"/>
          <w:bCs/>
          <w:kern w:val="0"/>
          <w:sz w:val="27"/>
          <w:szCs w:val="27"/>
          <w:lang w:eastAsia="ar-SA"/>
        </w:rPr>
        <w:t>7</w:t>
      </w:r>
      <w:r w:rsidR="007827BA" w:rsidRPr="00DF0B20">
        <w:rPr>
          <w:rFonts w:ascii="PT Astra Serif" w:eastAsia="Times New Roman" w:hAnsi="PT Astra Serif"/>
          <w:bCs/>
          <w:kern w:val="0"/>
          <w:sz w:val="27"/>
          <w:szCs w:val="27"/>
          <w:lang w:eastAsia="ar-SA"/>
        </w:rPr>
        <w:t>/</w:t>
      </w:r>
      <w:r w:rsidR="00251119">
        <w:rPr>
          <w:rFonts w:ascii="PT Astra Serif" w:eastAsia="Times New Roman" w:hAnsi="PT Astra Serif"/>
          <w:bCs/>
          <w:kern w:val="0"/>
          <w:sz w:val="27"/>
          <w:szCs w:val="27"/>
          <w:lang w:eastAsia="ar-SA"/>
        </w:rPr>
        <w:t>1</w:t>
      </w:r>
      <w:r w:rsidR="007827BA" w:rsidRPr="00DF0B20">
        <w:rPr>
          <w:rFonts w:ascii="PT Astra Serif" w:eastAsia="Times New Roman" w:hAnsi="PT Astra Serif"/>
          <w:bCs/>
          <w:kern w:val="0"/>
          <w:sz w:val="27"/>
          <w:szCs w:val="27"/>
          <w:lang w:eastAsia="ar-SA"/>
        </w:rPr>
        <w:t>4</w:t>
      </w:r>
      <w:r w:rsidR="007827BA" w:rsidRPr="00DF0B20">
        <w:rPr>
          <w:rFonts w:ascii="PT Astra Serif" w:hAnsi="PT Astra Serif"/>
          <w:color w:val="000000"/>
          <w:sz w:val="28"/>
          <w:szCs w:val="28"/>
        </w:rPr>
        <w:t>«</w:t>
      </w:r>
      <w:r w:rsidR="007827BA" w:rsidRPr="00DF0B20">
        <w:rPr>
          <w:rFonts w:ascii="PT Astra Serif" w:eastAsia="SimSun" w:hAnsi="PT Astra Serif" w:cs="font244"/>
          <w:kern w:val="0"/>
          <w:sz w:val="27"/>
          <w:szCs w:val="27"/>
          <w:lang w:eastAsia="ar-SA"/>
        </w:rPr>
        <w:t xml:space="preserve">Об утверждении </w:t>
      </w:r>
      <w:r w:rsidR="007827BA" w:rsidRPr="00DF0B20">
        <w:rPr>
          <w:rFonts w:ascii="PT Astra Serif" w:eastAsia="Times New Roman" w:hAnsi="PT Astra Serif"/>
          <w:kern w:val="0"/>
          <w:sz w:val="27"/>
          <w:szCs w:val="27"/>
          <w:lang w:eastAsia="ar-SA"/>
        </w:rPr>
        <w:t xml:space="preserve">Положения о муниципальной службе в муниципальном образовании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7827BA" w:rsidRPr="00DF0B20">
        <w:rPr>
          <w:rFonts w:ascii="PT Astra Serif" w:eastAsia="Times New Roman" w:hAnsi="PT Astra Serif"/>
          <w:kern w:val="0"/>
          <w:sz w:val="27"/>
          <w:szCs w:val="27"/>
          <w:lang w:eastAsia="ar-SA"/>
        </w:rPr>
        <w:t>Мелекесского</w:t>
      </w:r>
      <w:proofErr w:type="spellEnd"/>
      <w:r w:rsidR="007827BA" w:rsidRPr="00DF0B20">
        <w:rPr>
          <w:rFonts w:ascii="PT Astra Serif" w:eastAsia="Times New Roman" w:hAnsi="PT Astra Serif"/>
          <w:kern w:val="0"/>
          <w:sz w:val="27"/>
          <w:szCs w:val="27"/>
          <w:lang w:eastAsia="ar-SA"/>
        </w:rPr>
        <w:t xml:space="preserve"> района Ульяновской области»;</w:t>
      </w:r>
    </w:p>
    <w:p w:rsidR="00DF0B20" w:rsidRDefault="00881F2B" w:rsidP="00B51621">
      <w:pPr>
        <w:tabs>
          <w:tab w:val="left" w:pos="1418"/>
        </w:tabs>
        <w:ind w:firstLine="709"/>
        <w:jc w:val="both"/>
        <w:rPr>
          <w:rFonts w:ascii="PT Astra Serif" w:eastAsia="Times New Roman" w:hAnsi="PT Astra Serif"/>
          <w:kern w:val="0"/>
          <w:sz w:val="27"/>
          <w:szCs w:val="27"/>
          <w:lang w:eastAsia="ar-SA"/>
        </w:rPr>
      </w:pPr>
      <w:r>
        <w:rPr>
          <w:rFonts w:ascii="PT Astra Serif" w:hAnsi="PT Astra Serif"/>
          <w:color w:val="000000"/>
          <w:sz w:val="28"/>
          <w:szCs w:val="28"/>
        </w:rPr>
        <w:t>2.9. о</w:t>
      </w:r>
      <w:r w:rsidR="00DF0B20" w:rsidRPr="00DF0B20">
        <w:rPr>
          <w:rFonts w:ascii="PT Astra Serif" w:hAnsi="PT Astra Serif"/>
          <w:color w:val="000000"/>
          <w:sz w:val="28"/>
          <w:szCs w:val="28"/>
        </w:rPr>
        <w:t xml:space="preserve">т </w:t>
      </w:r>
      <w:r w:rsidR="00251119">
        <w:rPr>
          <w:rFonts w:ascii="PT Astra Serif" w:hAnsi="PT Astra Serif"/>
          <w:color w:val="000000"/>
          <w:sz w:val="28"/>
          <w:szCs w:val="28"/>
        </w:rPr>
        <w:t>26</w:t>
      </w:r>
      <w:r w:rsidR="00DF0B20" w:rsidRPr="00DF0B20">
        <w:rPr>
          <w:rFonts w:ascii="PT Astra Serif" w:hAnsi="PT Astra Serif"/>
          <w:color w:val="000000"/>
          <w:sz w:val="28"/>
          <w:szCs w:val="28"/>
        </w:rPr>
        <w:t>.11.202</w:t>
      </w:r>
      <w:r w:rsidR="00251119">
        <w:rPr>
          <w:rFonts w:ascii="PT Astra Serif" w:hAnsi="PT Astra Serif"/>
          <w:color w:val="000000"/>
          <w:sz w:val="28"/>
          <w:szCs w:val="28"/>
        </w:rPr>
        <w:t>1</w:t>
      </w:r>
      <w:r w:rsidR="00DF0B20" w:rsidRPr="00DF0B20">
        <w:rPr>
          <w:rFonts w:ascii="PT Astra Serif" w:hAnsi="PT Astra Serif"/>
          <w:color w:val="000000"/>
          <w:sz w:val="28"/>
          <w:szCs w:val="28"/>
        </w:rPr>
        <w:t xml:space="preserve"> №1</w:t>
      </w:r>
      <w:r w:rsidR="00251119">
        <w:rPr>
          <w:rFonts w:ascii="PT Astra Serif" w:hAnsi="PT Astra Serif"/>
          <w:color w:val="000000"/>
          <w:sz w:val="28"/>
          <w:szCs w:val="28"/>
        </w:rPr>
        <w:t>4</w:t>
      </w:r>
      <w:r w:rsidR="00DF0B20" w:rsidRPr="00DF0B20">
        <w:rPr>
          <w:rFonts w:ascii="PT Astra Serif" w:hAnsi="PT Astra Serif"/>
          <w:color w:val="000000"/>
          <w:sz w:val="28"/>
          <w:szCs w:val="28"/>
        </w:rPr>
        <w:t>/</w:t>
      </w:r>
      <w:r w:rsidR="00251119">
        <w:rPr>
          <w:rFonts w:ascii="PT Astra Serif" w:hAnsi="PT Astra Serif"/>
          <w:color w:val="000000"/>
          <w:sz w:val="28"/>
          <w:szCs w:val="28"/>
        </w:rPr>
        <w:t xml:space="preserve">25 </w:t>
      </w:r>
      <w:r w:rsidR="00DF0B20" w:rsidRPr="00DF0B20">
        <w:t>«</w:t>
      </w:r>
      <w:r w:rsidR="00DF0B20" w:rsidRPr="00DF0B20">
        <w:rPr>
          <w:rFonts w:ascii="PT Astra Serif" w:hAnsi="PT Astra Serif"/>
          <w:color w:val="000000"/>
          <w:sz w:val="28"/>
          <w:szCs w:val="28"/>
        </w:rPr>
        <w:t xml:space="preserve">О внесении изменений в решение Совета депутатов муниципального образования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DF0B20" w:rsidRPr="00DF0B20">
        <w:rPr>
          <w:rFonts w:ascii="PT Astra Serif" w:eastAsia="Times New Roman" w:hAnsi="PT Astra Serif"/>
          <w:kern w:val="0"/>
          <w:sz w:val="27"/>
          <w:szCs w:val="27"/>
          <w:lang w:eastAsia="ar-SA"/>
        </w:rPr>
        <w:t>Мелекесского</w:t>
      </w:r>
      <w:proofErr w:type="spellEnd"/>
      <w:r w:rsidR="00DF0B20" w:rsidRPr="00DF0B20">
        <w:rPr>
          <w:rFonts w:ascii="PT Astra Serif" w:eastAsia="Times New Roman" w:hAnsi="PT Astra Serif"/>
          <w:kern w:val="0"/>
          <w:sz w:val="27"/>
          <w:szCs w:val="27"/>
          <w:lang w:eastAsia="ar-SA"/>
        </w:rPr>
        <w:t xml:space="preserve"> района Ульяновской области</w:t>
      </w:r>
      <w:r w:rsidR="0013709D">
        <w:rPr>
          <w:rFonts w:ascii="PT Astra Serif" w:eastAsia="Times New Roman" w:hAnsi="PT Astra Serif"/>
          <w:kern w:val="0"/>
          <w:sz w:val="27"/>
          <w:szCs w:val="27"/>
          <w:lang w:eastAsia="ar-SA"/>
        </w:rPr>
        <w:t xml:space="preserve"> </w:t>
      </w:r>
      <w:r w:rsidR="00DF0B20" w:rsidRPr="00DF0B20">
        <w:rPr>
          <w:rFonts w:ascii="PT Astra Serif" w:eastAsia="SimSun" w:hAnsi="PT Astra Serif" w:cs="font244"/>
          <w:kern w:val="0"/>
          <w:sz w:val="27"/>
          <w:szCs w:val="27"/>
          <w:lang w:eastAsia="ar-SA"/>
        </w:rPr>
        <w:t xml:space="preserve">от </w:t>
      </w:r>
      <w:r w:rsidR="00251119">
        <w:rPr>
          <w:rFonts w:ascii="PT Astra Serif" w:eastAsia="Times New Roman" w:hAnsi="PT Astra Serif"/>
          <w:bCs/>
          <w:kern w:val="0"/>
          <w:sz w:val="27"/>
          <w:szCs w:val="27"/>
          <w:lang w:eastAsia="ar-SA"/>
        </w:rPr>
        <w:t>25</w:t>
      </w:r>
      <w:r w:rsidR="00DF0B20" w:rsidRPr="00DF0B20">
        <w:rPr>
          <w:rFonts w:ascii="PT Astra Serif" w:eastAsia="Times New Roman" w:hAnsi="PT Astra Serif"/>
          <w:bCs/>
          <w:kern w:val="0"/>
          <w:sz w:val="27"/>
          <w:szCs w:val="27"/>
          <w:lang w:eastAsia="ar-SA"/>
        </w:rPr>
        <w:t>.0</w:t>
      </w:r>
      <w:r w:rsidR="00251119">
        <w:rPr>
          <w:rFonts w:ascii="PT Astra Serif" w:eastAsia="Times New Roman" w:hAnsi="PT Astra Serif"/>
          <w:bCs/>
          <w:kern w:val="0"/>
          <w:sz w:val="27"/>
          <w:szCs w:val="27"/>
          <w:lang w:eastAsia="ar-SA"/>
        </w:rPr>
        <w:t>5</w:t>
      </w:r>
      <w:r w:rsidR="00DF0B20" w:rsidRPr="00DF0B20">
        <w:rPr>
          <w:rFonts w:ascii="PT Astra Serif" w:eastAsia="Times New Roman" w:hAnsi="PT Astra Serif"/>
          <w:bCs/>
          <w:kern w:val="0"/>
          <w:sz w:val="27"/>
          <w:szCs w:val="27"/>
          <w:lang w:eastAsia="ar-SA"/>
        </w:rPr>
        <w:t>.201</w:t>
      </w:r>
      <w:r w:rsidR="00251119">
        <w:rPr>
          <w:rFonts w:ascii="PT Astra Serif" w:eastAsia="Times New Roman" w:hAnsi="PT Astra Serif"/>
          <w:bCs/>
          <w:kern w:val="0"/>
          <w:sz w:val="27"/>
          <w:szCs w:val="27"/>
          <w:lang w:eastAsia="ar-SA"/>
        </w:rPr>
        <w:t>6</w:t>
      </w:r>
      <w:r w:rsidR="00DF0B20" w:rsidRPr="00DF0B20">
        <w:rPr>
          <w:rFonts w:ascii="PT Astra Serif" w:eastAsia="Times New Roman" w:hAnsi="PT Astra Serif"/>
          <w:bCs/>
          <w:kern w:val="0"/>
          <w:sz w:val="27"/>
          <w:szCs w:val="27"/>
          <w:lang w:eastAsia="ar-SA"/>
        </w:rPr>
        <w:t xml:space="preserve"> № </w:t>
      </w:r>
      <w:r w:rsidR="00251119">
        <w:rPr>
          <w:rFonts w:ascii="PT Astra Serif" w:eastAsia="Times New Roman" w:hAnsi="PT Astra Serif"/>
          <w:bCs/>
          <w:kern w:val="0"/>
          <w:sz w:val="27"/>
          <w:szCs w:val="27"/>
          <w:lang w:eastAsia="ar-SA"/>
        </w:rPr>
        <w:t>7</w:t>
      </w:r>
      <w:r w:rsidR="00DF0B20" w:rsidRPr="00DF0B20">
        <w:rPr>
          <w:rFonts w:ascii="PT Astra Serif" w:eastAsia="Times New Roman" w:hAnsi="PT Astra Serif"/>
          <w:bCs/>
          <w:kern w:val="0"/>
          <w:sz w:val="27"/>
          <w:szCs w:val="27"/>
          <w:lang w:eastAsia="ar-SA"/>
        </w:rPr>
        <w:t>/</w:t>
      </w:r>
      <w:r w:rsidR="00251119">
        <w:rPr>
          <w:rFonts w:ascii="PT Astra Serif" w:eastAsia="Times New Roman" w:hAnsi="PT Astra Serif"/>
          <w:bCs/>
          <w:kern w:val="0"/>
          <w:sz w:val="27"/>
          <w:szCs w:val="27"/>
          <w:lang w:eastAsia="ar-SA"/>
        </w:rPr>
        <w:t>1</w:t>
      </w:r>
      <w:r w:rsidR="00DF0B20" w:rsidRPr="00DF0B20">
        <w:rPr>
          <w:rFonts w:ascii="PT Astra Serif" w:eastAsia="Times New Roman" w:hAnsi="PT Astra Serif"/>
          <w:bCs/>
          <w:kern w:val="0"/>
          <w:sz w:val="27"/>
          <w:szCs w:val="27"/>
          <w:lang w:eastAsia="ar-SA"/>
        </w:rPr>
        <w:t>4</w:t>
      </w:r>
      <w:r w:rsidR="00251119">
        <w:rPr>
          <w:rFonts w:ascii="PT Astra Serif" w:eastAsia="Times New Roman" w:hAnsi="PT Astra Serif"/>
          <w:bCs/>
          <w:kern w:val="0"/>
          <w:sz w:val="27"/>
          <w:szCs w:val="27"/>
          <w:lang w:eastAsia="ar-SA"/>
        </w:rPr>
        <w:t xml:space="preserve"> </w:t>
      </w:r>
      <w:r w:rsidR="00DF0B20" w:rsidRPr="00DF0B20">
        <w:rPr>
          <w:rFonts w:ascii="PT Astra Serif" w:hAnsi="PT Astra Serif"/>
          <w:color w:val="000000"/>
          <w:sz w:val="28"/>
          <w:szCs w:val="28"/>
        </w:rPr>
        <w:t>«</w:t>
      </w:r>
      <w:r w:rsidR="00DF0B20" w:rsidRPr="00DF0B20">
        <w:rPr>
          <w:rFonts w:ascii="PT Astra Serif" w:eastAsia="SimSun" w:hAnsi="PT Astra Serif" w:cs="font244"/>
          <w:kern w:val="0"/>
          <w:sz w:val="27"/>
          <w:szCs w:val="27"/>
          <w:lang w:eastAsia="ar-SA"/>
        </w:rPr>
        <w:t xml:space="preserve">Об утверждении </w:t>
      </w:r>
      <w:r w:rsidR="00DF0B20" w:rsidRPr="00DF0B20">
        <w:rPr>
          <w:rFonts w:ascii="PT Astra Serif" w:eastAsia="Times New Roman" w:hAnsi="PT Astra Serif"/>
          <w:kern w:val="0"/>
          <w:sz w:val="27"/>
          <w:szCs w:val="27"/>
          <w:lang w:eastAsia="ar-SA"/>
        </w:rPr>
        <w:t xml:space="preserve">Положения о муниципальной службе в муниципальном образовании </w:t>
      </w:r>
      <w:r w:rsidR="0013709D">
        <w:rPr>
          <w:rFonts w:ascii="PT Astra Serif" w:eastAsia="Times New Roman" w:hAnsi="PT Astra Serif"/>
          <w:kern w:val="0"/>
          <w:sz w:val="27"/>
          <w:szCs w:val="27"/>
          <w:lang w:eastAsia="ar-SA"/>
        </w:rPr>
        <w:t xml:space="preserve">«Мулловское городское поселение» </w:t>
      </w:r>
      <w:proofErr w:type="spellStart"/>
      <w:r w:rsidR="00DF0B20" w:rsidRPr="00DF0B20">
        <w:rPr>
          <w:rFonts w:ascii="PT Astra Serif" w:eastAsia="Times New Roman" w:hAnsi="PT Astra Serif"/>
          <w:kern w:val="0"/>
          <w:sz w:val="27"/>
          <w:szCs w:val="27"/>
          <w:lang w:eastAsia="ar-SA"/>
        </w:rPr>
        <w:t>Мелекесского</w:t>
      </w:r>
      <w:proofErr w:type="spellEnd"/>
      <w:r w:rsidR="00DF0B20" w:rsidRPr="00DF0B20">
        <w:rPr>
          <w:rFonts w:ascii="PT Astra Serif" w:eastAsia="Times New Roman" w:hAnsi="PT Astra Serif"/>
          <w:kern w:val="0"/>
          <w:sz w:val="27"/>
          <w:szCs w:val="27"/>
          <w:lang w:eastAsia="ar-SA"/>
        </w:rPr>
        <w:t xml:space="preserve"> района Ульяновской области»;</w:t>
      </w:r>
    </w:p>
    <w:p w:rsidR="00251119" w:rsidRDefault="00251119" w:rsidP="00251119">
      <w:pPr>
        <w:tabs>
          <w:tab w:val="left" w:pos="1418"/>
        </w:tabs>
        <w:ind w:firstLine="709"/>
        <w:jc w:val="both"/>
        <w:rPr>
          <w:rFonts w:ascii="PT Astra Serif" w:eastAsia="Times New Roman" w:hAnsi="PT Astra Serif"/>
          <w:kern w:val="0"/>
          <w:sz w:val="27"/>
          <w:szCs w:val="27"/>
          <w:lang w:eastAsia="ar-SA"/>
        </w:rPr>
      </w:pPr>
      <w:r w:rsidRPr="00DF0B20">
        <w:rPr>
          <w:rFonts w:ascii="PT Astra Serif" w:hAnsi="PT Astra Serif"/>
          <w:color w:val="000000"/>
          <w:sz w:val="28"/>
          <w:szCs w:val="28"/>
        </w:rPr>
        <w:t>2.</w:t>
      </w:r>
      <w:r>
        <w:rPr>
          <w:rFonts w:ascii="PT Astra Serif" w:hAnsi="PT Astra Serif"/>
          <w:color w:val="000000"/>
          <w:sz w:val="28"/>
          <w:szCs w:val="28"/>
        </w:rPr>
        <w:t>10</w:t>
      </w:r>
      <w:r w:rsidR="00881F2B">
        <w:rPr>
          <w:rFonts w:ascii="PT Astra Serif" w:hAnsi="PT Astra Serif"/>
          <w:color w:val="000000"/>
          <w:sz w:val="28"/>
          <w:szCs w:val="28"/>
        </w:rPr>
        <w:t>. о</w:t>
      </w:r>
      <w:r w:rsidRPr="00DF0B20">
        <w:rPr>
          <w:rFonts w:ascii="PT Astra Serif" w:hAnsi="PT Astra Serif"/>
          <w:color w:val="000000"/>
          <w:sz w:val="28"/>
          <w:szCs w:val="28"/>
        </w:rPr>
        <w:t xml:space="preserve">т </w:t>
      </w:r>
      <w:r>
        <w:rPr>
          <w:rFonts w:ascii="PT Astra Serif" w:hAnsi="PT Astra Serif"/>
          <w:color w:val="000000"/>
          <w:sz w:val="28"/>
          <w:szCs w:val="28"/>
        </w:rPr>
        <w:t>25</w:t>
      </w:r>
      <w:r w:rsidRPr="00DF0B20">
        <w:rPr>
          <w:rFonts w:ascii="PT Astra Serif" w:hAnsi="PT Astra Serif"/>
          <w:color w:val="000000"/>
          <w:sz w:val="28"/>
          <w:szCs w:val="28"/>
        </w:rPr>
        <w:t>.</w:t>
      </w:r>
      <w:r>
        <w:rPr>
          <w:rFonts w:ascii="PT Astra Serif" w:hAnsi="PT Astra Serif"/>
          <w:color w:val="000000"/>
          <w:sz w:val="28"/>
          <w:szCs w:val="28"/>
        </w:rPr>
        <w:t>03</w:t>
      </w:r>
      <w:r w:rsidRPr="00DF0B20">
        <w:rPr>
          <w:rFonts w:ascii="PT Astra Serif" w:hAnsi="PT Astra Serif"/>
          <w:color w:val="000000"/>
          <w:sz w:val="28"/>
          <w:szCs w:val="28"/>
        </w:rPr>
        <w:t>.202</w:t>
      </w:r>
      <w:r>
        <w:rPr>
          <w:rFonts w:ascii="PT Astra Serif" w:hAnsi="PT Astra Serif"/>
          <w:color w:val="000000"/>
          <w:sz w:val="28"/>
          <w:szCs w:val="28"/>
        </w:rPr>
        <w:t>2 №5</w:t>
      </w:r>
      <w:r w:rsidRPr="00DF0B20">
        <w:rPr>
          <w:rFonts w:ascii="PT Astra Serif" w:hAnsi="PT Astra Serif"/>
          <w:color w:val="000000"/>
          <w:sz w:val="28"/>
          <w:szCs w:val="28"/>
        </w:rPr>
        <w:t>/</w:t>
      </w:r>
      <w:r>
        <w:rPr>
          <w:rFonts w:ascii="PT Astra Serif" w:hAnsi="PT Astra Serif"/>
          <w:color w:val="000000"/>
          <w:sz w:val="28"/>
          <w:szCs w:val="28"/>
        </w:rPr>
        <w:t xml:space="preserve">8 </w:t>
      </w:r>
      <w:r w:rsidRPr="00DF0B20">
        <w:t>«</w:t>
      </w:r>
      <w:r w:rsidRPr="00DF0B20">
        <w:rPr>
          <w:rFonts w:ascii="PT Astra Serif" w:hAnsi="PT Astra Serif"/>
          <w:color w:val="000000"/>
          <w:sz w:val="28"/>
          <w:szCs w:val="28"/>
        </w:rPr>
        <w:t xml:space="preserve">О внесении изменений в решение Совета депутатов муниципального образования </w:t>
      </w:r>
      <w:r>
        <w:rPr>
          <w:rFonts w:ascii="PT Astra Serif" w:eastAsia="Times New Roman" w:hAnsi="PT Astra Serif"/>
          <w:kern w:val="0"/>
          <w:sz w:val="27"/>
          <w:szCs w:val="27"/>
          <w:lang w:eastAsia="ar-SA"/>
        </w:rPr>
        <w:t xml:space="preserve">«Мулловское городское поселение» </w:t>
      </w:r>
      <w:proofErr w:type="spellStart"/>
      <w:r w:rsidRPr="00DF0B20">
        <w:rPr>
          <w:rFonts w:ascii="PT Astra Serif" w:eastAsia="Times New Roman" w:hAnsi="PT Astra Serif"/>
          <w:kern w:val="0"/>
          <w:sz w:val="27"/>
          <w:szCs w:val="27"/>
          <w:lang w:eastAsia="ar-SA"/>
        </w:rPr>
        <w:t>Мелекесского</w:t>
      </w:r>
      <w:proofErr w:type="spellEnd"/>
      <w:r w:rsidRPr="00DF0B20">
        <w:rPr>
          <w:rFonts w:ascii="PT Astra Serif" w:eastAsia="Times New Roman" w:hAnsi="PT Astra Serif"/>
          <w:kern w:val="0"/>
          <w:sz w:val="27"/>
          <w:szCs w:val="27"/>
          <w:lang w:eastAsia="ar-SA"/>
        </w:rPr>
        <w:t xml:space="preserve"> района Ульяновской области</w:t>
      </w:r>
      <w:r>
        <w:rPr>
          <w:rFonts w:ascii="PT Astra Serif" w:eastAsia="Times New Roman" w:hAnsi="PT Astra Serif"/>
          <w:kern w:val="0"/>
          <w:sz w:val="27"/>
          <w:szCs w:val="27"/>
          <w:lang w:eastAsia="ar-SA"/>
        </w:rPr>
        <w:t xml:space="preserve"> </w:t>
      </w:r>
      <w:r w:rsidRPr="00DF0B20">
        <w:rPr>
          <w:rFonts w:ascii="PT Astra Serif" w:eastAsia="SimSun" w:hAnsi="PT Astra Serif" w:cs="font244"/>
          <w:kern w:val="0"/>
          <w:sz w:val="27"/>
          <w:szCs w:val="27"/>
          <w:lang w:eastAsia="ar-SA"/>
        </w:rPr>
        <w:t xml:space="preserve">от </w:t>
      </w:r>
      <w:r>
        <w:rPr>
          <w:rFonts w:ascii="PT Astra Serif" w:eastAsia="Times New Roman" w:hAnsi="PT Astra Serif"/>
          <w:bCs/>
          <w:kern w:val="0"/>
          <w:sz w:val="27"/>
          <w:szCs w:val="27"/>
          <w:lang w:eastAsia="ar-SA"/>
        </w:rPr>
        <w:t>25</w:t>
      </w:r>
      <w:r w:rsidRPr="00DF0B20">
        <w:rPr>
          <w:rFonts w:ascii="PT Astra Serif" w:eastAsia="Times New Roman" w:hAnsi="PT Astra Serif"/>
          <w:bCs/>
          <w:kern w:val="0"/>
          <w:sz w:val="27"/>
          <w:szCs w:val="27"/>
          <w:lang w:eastAsia="ar-SA"/>
        </w:rPr>
        <w:t>.0</w:t>
      </w:r>
      <w:r>
        <w:rPr>
          <w:rFonts w:ascii="PT Astra Serif" w:eastAsia="Times New Roman" w:hAnsi="PT Astra Serif"/>
          <w:bCs/>
          <w:kern w:val="0"/>
          <w:sz w:val="27"/>
          <w:szCs w:val="27"/>
          <w:lang w:eastAsia="ar-SA"/>
        </w:rPr>
        <w:t>5</w:t>
      </w:r>
      <w:r w:rsidRPr="00DF0B20">
        <w:rPr>
          <w:rFonts w:ascii="PT Astra Serif" w:eastAsia="Times New Roman" w:hAnsi="PT Astra Serif"/>
          <w:bCs/>
          <w:kern w:val="0"/>
          <w:sz w:val="27"/>
          <w:szCs w:val="27"/>
          <w:lang w:eastAsia="ar-SA"/>
        </w:rPr>
        <w:t>.201</w:t>
      </w:r>
      <w:r>
        <w:rPr>
          <w:rFonts w:ascii="PT Astra Serif" w:eastAsia="Times New Roman" w:hAnsi="PT Astra Serif"/>
          <w:bCs/>
          <w:kern w:val="0"/>
          <w:sz w:val="27"/>
          <w:szCs w:val="27"/>
          <w:lang w:eastAsia="ar-SA"/>
        </w:rPr>
        <w:t>6</w:t>
      </w:r>
      <w:r w:rsidRPr="00DF0B20">
        <w:rPr>
          <w:rFonts w:ascii="PT Astra Serif" w:eastAsia="Times New Roman" w:hAnsi="PT Astra Serif"/>
          <w:bCs/>
          <w:kern w:val="0"/>
          <w:sz w:val="27"/>
          <w:szCs w:val="27"/>
          <w:lang w:eastAsia="ar-SA"/>
        </w:rPr>
        <w:t xml:space="preserve"> № </w:t>
      </w:r>
      <w:r>
        <w:rPr>
          <w:rFonts w:ascii="PT Astra Serif" w:eastAsia="Times New Roman" w:hAnsi="PT Astra Serif"/>
          <w:bCs/>
          <w:kern w:val="0"/>
          <w:sz w:val="27"/>
          <w:szCs w:val="27"/>
          <w:lang w:eastAsia="ar-SA"/>
        </w:rPr>
        <w:t>7</w:t>
      </w:r>
      <w:r w:rsidRPr="00DF0B20">
        <w:rPr>
          <w:rFonts w:ascii="PT Astra Serif" w:eastAsia="Times New Roman" w:hAnsi="PT Astra Serif"/>
          <w:bCs/>
          <w:kern w:val="0"/>
          <w:sz w:val="27"/>
          <w:szCs w:val="27"/>
          <w:lang w:eastAsia="ar-SA"/>
        </w:rPr>
        <w:t>/</w:t>
      </w:r>
      <w:r>
        <w:rPr>
          <w:rFonts w:ascii="PT Astra Serif" w:eastAsia="Times New Roman" w:hAnsi="PT Astra Serif"/>
          <w:bCs/>
          <w:kern w:val="0"/>
          <w:sz w:val="27"/>
          <w:szCs w:val="27"/>
          <w:lang w:eastAsia="ar-SA"/>
        </w:rPr>
        <w:t>1</w:t>
      </w:r>
      <w:r w:rsidRPr="00DF0B20">
        <w:rPr>
          <w:rFonts w:ascii="PT Astra Serif" w:eastAsia="Times New Roman" w:hAnsi="PT Astra Serif"/>
          <w:bCs/>
          <w:kern w:val="0"/>
          <w:sz w:val="27"/>
          <w:szCs w:val="27"/>
          <w:lang w:eastAsia="ar-SA"/>
        </w:rPr>
        <w:t>4</w:t>
      </w:r>
      <w:r>
        <w:rPr>
          <w:rFonts w:ascii="PT Astra Serif" w:eastAsia="Times New Roman" w:hAnsi="PT Astra Serif"/>
          <w:bCs/>
          <w:kern w:val="0"/>
          <w:sz w:val="27"/>
          <w:szCs w:val="27"/>
          <w:lang w:eastAsia="ar-SA"/>
        </w:rPr>
        <w:t xml:space="preserve"> </w:t>
      </w:r>
      <w:r w:rsidRPr="00DF0B20">
        <w:rPr>
          <w:rFonts w:ascii="PT Astra Serif" w:hAnsi="PT Astra Serif"/>
          <w:color w:val="000000"/>
          <w:sz w:val="28"/>
          <w:szCs w:val="28"/>
        </w:rPr>
        <w:t>«</w:t>
      </w:r>
      <w:r w:rsidRPr="00DF0B20">
        <w:rPr>
          <w:rFonts w:ascii="PT Astra Serif" w:eastAsia="SimSun" w:hAnsi="PT Astra Serif" w:cs="font244"/>
          <w:kern w:val="0"/>
          <w:sz w:val="27"/>
          <w:szCs w:val="27"/>
          <w:lang w:eastAsia="ar-SA"/>
        </w:rPr>
        <w:t xml:space="preserve">Об утверждении </w:t>
      </w:r>
      <w:r w:rsidRPr="00DF0B20">
        <w:rPr>
          <w:rFonts w:ascii="PT Astra Serif" w:eastAsia="Times New Roman" w:hAnsi="PT Astra Serif"/>
          <w:kern w:val="0"/>
          <w:sz w:val="27"/>
          <w:szCs w:val="27"/>
          <w:lang w:eastAsia="ar-SA"/>
        </w:rPr>
        <w:t xml:space="preserve">Положения о муниципальной службе в муниципальном образовании </w:t>
      </w:r>
      <w:r>
        <w:rPr>
          <w:rFonts w:ascii="PT Astra Serif" w:eastAsia="Times New Roman" w:hAnsi="PT Astra Serif"/>
          <w:kern w:val="0"/>
          <w:sz w:val="27"/>
          <w:szCs w:val="27"/>
          <w:lang w:eastAsia="ar-SA"/>
        </w:rPr>
        <w:t xml:space="preserve">«Мулловское городское поселение» </w:t>
      </w:r>
      <w:proofErr w:type="spellStart"/>
      <w:r w:rsidRPr="00DF0B20">
        <w:rPr>
          <w:rFonts w:ascii="PT Astra Serif" w:eastAsia="Times New Roman" w:hAnsi="PT Astra Serif"/>
          <w:kern w:val="0"/>
          <w:sz w:val="27"/>
          <w:szCs w:val="27"/>
          <w:lang w:eastAsia="ar-SA"/>
        </w:rPr>
        <w:t>Мелекесского</w:t>
      </w:r>
      <w:proofErr w:type="spellEnd"/>
      <w:r w:rsidRPr="00DF0B20">
        <w:rPr>
          <w:rFonts w:ascii="PT Astra Serif" w:eastAsia="Times New Roman" w:hAnsi="PT Astra Serif"/>
          <w:kern w:val="0"/>
          <w:sz w:val="27"/>
          <w:szCs w:val="27"/>
          <w:lang w:eastAsia="ar-SA"/>
        </w:rPr>
        <w:t xml:space="preserve"> района Ульяновской области»;</w:t>
      </w:r>
    </w:p>
    <w:p w:rsidR="00DF0B20" w:rsidRDefault="00251119" w:rsidP="00B51621">
      <w:pPr>
        <w:tabs>
          <w:tab w:val="left" w:pos="1418"/>
        </w:tabs>
        <w:ind w:firstLine="709"/>
        <w:jc w:val="both"/>
        <w:rPr>
          <w:rFonts w:ascii="PT Astra Serif" w:eastAsia="Times New Roman" w:hAnsi="PT Astra Serif"/>
          <w:kern w:val="0"/>
          <w:sz w:val="27"/>
          <w:szCs w:val="27"/>
          <w:lang w:eastAsia="ar-SA"/>
        </w:rPr>
      </w:pPr>
      <w:r>
        <w:rPr>
          <w:rFonts w:ascii="PT Astra Serif" w:eastAsia="Times New Roman" w:hAnsi="PT Astra Serif"/>
          <w:kern w:val="0"/>
          <w:sz w:val="27"/>
          <w:szCs w:val="27"/>
          <w:lang w:eastAsia="ar-SA"/>
        </w:rPr>
        <w:t xml:space="preserve">2.11. </w:t>
      </w:r>
      <w:r w:rsidR="00881F2B">
        <w:rPr>
          <w:rFonts w:ascii="PT Astra Serif" w:hAnsi="PT Astra Serif"/>
          <w:color w:val="000000"/>
          <w:sz w:val="28"/>
          <w:szCs w:val="28"/>
        </w:rPr>
        <w:t>о</w:t>
      </w:r>
      <w:r w:rsidRPr="00DF0B20">
        <w:rPr>
          <w:rFonts w:ascii="PT Astra Serif" w:hAnsi="PT Astra Serif"/>
          <w:color w:val="000000"/>
          <w:sz w:val="28"/>
          <w:szCs w:val="28"/>
        </w:rPr>
        <w:t xml:space="preserve">т </w:t>
      </w:r>
      <w:r>
        <w:rPr>
          <w:rFonts w:ascii="PT Astra Serif" w:hAnsi="PT Astra Serif"/>
          <w:color w:val="000000"/>
          <w:sz w:val="28"/>
          <w:szCs w:val="28"/>
        </w:rPr>
        <w:t>26</w:t>
      </w:r>
      <w:r w:rsidRPr="00DF0B20">
        <w:rPr>
          <w:rFonts w:ascii="PT Astra Serif" w:hAnsi="PT Astra Serif"/>
          <w:color w:val="000000"/>
          <w:sz w:val="28"/>
          <w:szCs w:val="28"/>
        </w:rPr>
        <w:t>.1</w:t>
      </w:r>
      <w:r w:rsidR="00C25934">
        <w:rPr>
          <w:rFonts w:ascii="PT Astra Serif" w:hAnsi="PT Astra Serif"/>
          <w:color w:val="000000"/>
          <w:sz w:val="28"/>
          <w:szCs w:val="28"/>
        </w:rPr>
        <w:t>0</w:t>
      </w:r>
      <w:r w:rsidRPr="00DF0B20">
        <w:rPr>
          <w:rFonts w:ascii="PT Astra Serif" w:hAnsi="PT Astra Serif"/>
          <w:color w:val="000000"/>
          <w:sz w:val="28"/>
          <w:szCs w:val="28"/>
        </w:rPr>
        <w:t>.202</w:t>
      </w:r>
      <w:r w:rsidR="00C25934">
        <w:rPr>
          <w:rFonts w:ascii="PT Astra Serif" w:hAnsi="PT Astra Serif"/>
          <w:color w:val="000000"/>
          <w:sz w:val="28"/>
          <w:szCs w:val="28"/>
        </w:rPr>
        <w:t>2</w:t>
      </w:r>
      <w:r w:rsidRPr="00DF0B20">
        <w:rPr>
          <w:rFonts w:ascii="PT Astra Serif" w:hAnsi="PT Astra Serif"/>
          <w:color w:val="000000"/>
          <w:sz w:val="28"/>
          <w:szCs w:val="28"/>
        </w:rPr>
        <w:t xml:space="preserve"> №1</w:t>
      </w:r>
      <w:r w:rsidR="00C25934">
        <w:rPr>
          <w:rFonts w:ascii="PT Astra Serif" w:hAnsi="PT Astra Serif"/>
          <w:color w:val="000000"/>
          <w:sz w:val="28"/>
          <w:szCs w:val="28"/>
        </w:rPr>
        <w:t>5</w:t>
      </w:r>
      <w:r w:rsidRPr="00DF0B20">
        <w:rPr>
          <w:rFonts w:ascii="PT Astra Serif" w:hAnsi="PT Astra Serif"/>
          <w:color w:val="000000"/>
          <w:sz w:val="28"/>
          <w:szCs w:val="28"/>
        </w:rPr>
        <w:t>/</w:t>
      </w:r>
      <w:r w:rsidR="00C25934">
        <w:rPr>
          <w:rFonts w:ascii="PT Astra Serif" w:hAnsi="PT Astra Serif"/>
          <w:color w:val="000000"/>
          <w:sz w:val="28"/>
          <w:szCs w:val="28"/>
        </w:rPr>
        <w:t>31</w:t>
      </w:r>
      <w:r>
        <w:rPr>
          <w:rFonts w:ascii="PT Astra Serif" w:hAnsi="PT Astra Serif"/>
          <w:color w:val="000000"/>
          <w:sz w:val="28"/>
          <w:szCs w:val="28"/>
        </w:rPr>
        <w:t xml:space="preserve"> </w:t>
      </w:r>
      <w:r w:rsidRPr="00DF0B20">
        <w:t>«</w:t>
      </w:r>
      <w:r w:rsidRPr="00DF0B20">
        <w:rPr>
          <w:rFonts w:ascii="PT Astra Serif" w:hAnsi="PT Astra Serif"/>
          <w:color w:val="000000"/>
          <w:sz w:val="28"/>
          <w:szCs w:val="28"/>
        </w:rPr>
        <w:t xml:space="preserve">О внесении изменений в решение Совета депутатов муниципального образования </w:t>
      </w:r>
      <w:r>
        <w:rPr>
          <w:rFonts w:ascii="PT Astra Serif" w:eastAsia="Times New Roman" w:hAnsi="PT Astra Serif"/>
          <w:kern w:val="0"/>
          <w:sz w:val="27"/>
          <w:szCs w:val="27"/>
          <w:lang w:eastAsia="ar-SA"/>
        </w:rPr>
        <w:t xml:space="preserve">«Мулловское городское поселение» </w:t>
      </w:r>
      <w:proofErr w:type="spellStart"/>
      <w:r w:rsidRPr="00DF0B20">
        <w:rPr>
          <w:rFonts w:ascii="PT Astra Serif" w:eastAsia="Times New Roman" w:hAnsi="PT Astra Serif"/>
          <w:kern w:val="0"/>
          <w:sz w:val="27"/>
          <w:szCs w:val="27"/>
          <w:lang w:eastAsia="ar-SA"/>
        </w:rPr>
        <w:t>Мелекесского</w:t>
      </w:r>
      <w:proofErr w:type="spellEnd"/>
      <w:r w:rsidRPr="00DF0B20">
        <w:rPr>
          <w:rFonts w:ascii="PT Astra Serif" w:eastAsia="Times New Roman" w:hAnsi="PT Astra Serif"/>
          <w:kern w:val="0"/>
          <w:sz w:val="27"/>
          <w:szCs w:val="27"/>
          <w:lang w:eastAsia="ar-SA"/>
        </w:rPr>
        <w:t xml:space="preserve"> района Ульяновской области</w:t>
      </w:r>
      <w:r>
        <w:rPr>
          <w:rFonts w:ascii="PT Astra Serif" w:eastAsia="Times New Roman" w:hAnsi="PT Astra Serif"/>
          <w:kern w:val="0"/>
          <w:sz w:val="27"/>
          <w:szCs w:val="27"/>
          <w:lang w:eastAsia="ar-SA"/>
        </w:rPr>
        <w:t xml:space="preserve"> </w:t>
      </w:r>
      <w:r w:rsidRPr="00DF0B20">
        <w:rPr>
          <w:rFonts w:ascii="PT Astra Serif" w:eastAsia="SimSun" w:hAnsi="PT Astra Serif" w:cs="font244"/>
          <w:kern w:val="0"/>
          <w:sz w:val="27"/>
          <w:szCs w:val="27"/>
          <w:lang w:eastAsia="ar-SA"/>
        </w:rPr>
        <w:t xml:space="preserve">от </w:t>
      </w:r>
      <w:r>
        <w:rPr>
          <w:rFonts w:ascii="PT Astra Serif" w:eastAsia="Times New Roman" w:hAnsi="PT Astra Serif"/>
          <w:bCs/>
          <w:kern w:val="0"/>
          <w:sz w:val="27"/>
          <w:szCs w:val="27"/>
          <w:lang w:eastAsia="ar-SA"/>
        </w:rPr>
        <w:t>25</w:t>
      </w:r>
      <w:r w:rsidRPr="00DF0B20">
        <w:rPr>
          <w:rFonts w:ascii="PT Astra Serif" w:eastAsia="Times New Roman" w:hAnsi="PT Astra Serif"/>
          <w:bCs/>
          <w:kern w:val="0"/>
          <w:sz w:val="27"/>
          <w:szCs w:val="27"/>
          <w:lang w:eastAsia="ar-SA"/>
        </w:rPr>
        <w:t>.0</w:t>
      </w:r>
      <w:r>
        <w:rPr>
          <w:rFonts w:ascii="PT Astra Serif" w:eastAsia="Times New Roman" w:hAnsi="PT Astra Serif"/>
          <w:bCs/>
          <w:kern w:val="0"/>
          <w:sz w:val="27"/>
          <w:szCs w:val="27"/>
          <w:lang w:eastAsia="ar-SA"/>
        </w:rPr>
        <w:t>5</w:t>
      </w:r>
      <w:r w:rsidRPr="00DF0B20">
        <w:rPr>
          <w:rFonts w:ascii="PT Astra Serif" w:eastAsia="Times New Roman" w:hAnsi="PT Astra Serif"/>
          <w:bCs/>
          <w:kern w:val="0"/>
          <w:sz w:val="27"/>
          <w:szCs w:val="27"/>
          <w:lang w:eastAsia="ar-SA"/>
        </w:rPr>
        <w:t>.201</w:t>
      </w:r>
      <w:r>
        <w:rPr>
          <w:rFonts w:ascii="PT Astra Serif" w:eastAsia="Times New Roman" w:hAnsi="PT Astra Serif"/>
          <w:bCs/>
          <w:kern w:val="0"/>
          <w:sz w:val="27"/>
          <w:szCs w:val="27"/>
          <w:lang w:eastAsia="ar-SA"/>
        </w:rPr>
        <w:t>6</w:t>
      </w:r>
      <w:r w:rsidRPr="00DF0B20">
        <w:rPr>
          <w:rFonts w:ascii="PT Astra Serif" w:eastAsia="Times New Roman" w:hAnsi="PT Astra Serif"/>
          <w:bCs/>
          <w:kern w:val="0"/>
          <w:sz w:val="27"/>
          <w:szCs w:val="27"/>
          <w:lang w:eastAsia="ar-SA"/>
        </w:rPr>
        <w:t xml:space="preserve"> № </w:t>
      </w:r>
      <w:r>
        <w:rPr>
          <w:rFonts w:ascii="PT Astra Serif" w:eastAsia="Times New Roman" w:hAnsi="PT Astra Serif"/>
          <w:bCs/>
          <w:kern w:val="0"/>
          <w:sz w:val="27"/>
          <w:szCs w:val="27"/>
          <w:lang w:eastAsia="ar-SA"/>
        </w:rPr>
        <w:t>7</w:t>
      </w:r>
      <w:r w:rsidRPr="00DF0B20">
        <w:rPr>
          <w:rFonts w:ascii="PT Astra Serif" w:eastAsia="Times New Roman" w:hAnsi="PT Astra Serif"/>
          <w:bCs/>
          <w:kern w:val="0"/>
          <w:sz w:val="27"/>
          <w:szCs w:val="27"/>
          <w:lang w:eastAsia="ar-SA"/>
        </w:rPr>
        <w:t>/</w:t>
      </w:r>
      <w:r>
        <w:rPr>
          <w:rFonts w:ascii="PT Astra Serif" w:eastAsia="Times New Roman" w:hAnsi="PT Astra Serif"/>
          <w:bCs/>
          <w:kern w:val="0"/>
          <w:sz w:val="27"/>
          <w:szCs w:val="27"/>
          <w:lang w:eastAsia="ar-SA"/>
        </w:rPr>
        <w:t>1</w:t>
      </w:r>
      <w:r w:rsidRPr="00DF0B20">
        <w:rPr>
          <w:rFonts w:ascii="PT Astra Serif" w:eastAsia="Times New Roman" w:hAnsi="PT Astra Serif"/>
          <w:bCs/>
          <w:kern w:val="0"/>
          <w:sz w:val="27"/>
          <w:szCs w:val="27"/>
          <w:lang w:eastAsia="ar-SA"/>
        </w:rPr>
        <w:t>4</w:t>
      </w:r>
      <w:r>
        <w:rPr>
          <w:rFonts w:ascii="PT Astra Serif" w:eastAsia="Times New Roman" w:hAnsi="PT Astra Serif"/>
          <w:bCs/>
          <w:kern w:val="0"/>
          <w:sz w:val="27"/>
          <w:szCs w:val="27"/>
          <w:lang w:eastAsia="ar-SA"/>
        </w:rPr>
        <w:t xml:space="preserve"> </w:t>
      </w:r>
      <w:r w:rsidRPr="00DF0B20">
        <w:rPr>
          <w:rFonts w:ascii="PT Astra Serif" w:hAnsi="PT Astra Serif"/>
          <w:color w:val="000000"/>
          <w:sz w:val="28"/>
          <w:szCs w:val="28"/>
        </w:rPr>
        <w:t>«</w:t>
      </w:r>
      <w:r w:rsidRPr="00DF0B20">
        <w:rPr>
          <w:rFonts w:ascii="PT Astra Serif" w:eastAsia="SimSun" w:hAnsi="PT Astra Serif" w:cs="font244"/>
          <w:kern w:val="0"/>
          <w:sz w:val="27"/>
          <w:szCs w:val="27"/>
          <w:lang w:eastAsia="ar-SA"/>
        </w:rPr>
        <w:t xml:space="preserve">Об утверждении </w:t>
      </w:r>
      <w:r w:rsidRPr="00DF0B20">
        <w:rPr>
          <w:rFonts w:ascii="PT Astra Serif" w:eastAsia="Times New Roman" w:hAnsi="PT Astra Serif"/>
          <w:kern w:val="0"/>
          <w:sz w:val="27"/>
          <w:szCs w:val="27"/>
          <w:lang w:eastAsia="ar-SA"/>
        </w:rPr>
        <w:t xml:space="preserve">Положения о муниципальной службе в муниципальном образовании </w:t>
      </w:r>
      <w:r>
        <w:rPr>
          <w:rFonts w:ascii="PT Astra Serif" w:eastAsia="Times New Roman" w:hAnsi="PT Astra Serif"/>
          <w:kern w:val="0"/>
          <w:sz w:val="27"/>
          <w:szCs w:val="27"/>
          <w:lang w:eastAsia="ar-SA"/>
        </w:rPr>
        <w:t xml:space="preserve">«Мулловское городское поселение» </w:t>
      </w:r>
      <w:proofErr w:type="spellStart"/>
      <w:r w:rsidRPr="00DF0B20">
        <w:rPr>
          <w:rFonts w:ascii="PT Astra Serif" w:eastAsia="Times New Roman" w:hAnsi="PT Astra Serif"/>
          <w:kern w:val="0"/>
          <w:sz w:val="27"/>
          <w:szCs w:val="27"/>
          <w:lang w:eastAsia="ar-SA"/>
        </w:rPr>
        <w:t>Мелекесского</w:t>
      </w:r>
      <w:proofErr w:type="spellEnd"/>
      <w:r w:rsidRPr="00DF0B20">
        <w:rPr>
          <w:rFonts w:ascii="PT Astra Serif" w:eastAsia="Times New Roman" w:hAnsi="PT Astra Serif"/>
          <w:kern w:val="0"/>
          <w:sz w:val="27"/>
          <w:szCs w:val="27"/>
          <w:lang w:eastAsia="ar-SA"/>
        </w:rPr>
        <w:t xml:space="preserve"> района Ульяновской области»</w:t>
      </w:r>
      <w:r w:rsidR="00C25934">
        <w:rPr>
          <w:rFonts w:ascii="PT Astra Serif" w:eastAsia="Times New Roman" w:hAnsi="PT Astra Serif"/>
          <w:kern w:val="0"/>
          <w:sz w:val="27"/>
          <w:szCs w:val="27"/>
          <w:lang w:eastAsia="ar-SA"/>
        </w:rPr>
        <w:t>.</w:t>
      </w:r>
    </w:p>
    <w:p w:rsidR="005158C9" w:rsidRPr="005158C9" w:rsidRDefault="00554E1A" w:rsidP="00DF0B20">
      <w:pPr>
        <w:ind w:firstLine="709"/>
        <w:jc w:val="both"/>
        <w:rPr>
          <w:rFonts w:ascii="PT Astra Serif" w:eastAsia="Times New Roman" w:hAnsi="PT Astra Serif"/>
          <w:color w:val="000000"/>
          <w:sz w:val="26"/>
          <w:szCs w:val="26"/>
        </w:rPr>
      </w:pPr>
      <w:r>
        <w:rPr>
          <w:rFonts w:ascii="PT Astra Serif" w:eastAsia="Times New Roman" w:hAnsi="PT Astra Serif"/>
          <w:sz w:val="27"/>
          <w:szCs w:val="27"/>
        </w:rPr>
        <w:t>3</w:t>
      </w:r>
      <w:r w:rsidR="00E42C47" w:rsidRPr="00E76DF8">
        <w:rPr>
          <w:rFonts w:ascii="PT Astra Serif" w:eastAsia="Times New Roman" w:hAnsi="PT Astra Serif"/>
          <w:sz w:val="27"/>
          <w:szCs w:val="27"/>
        </w:rPr>
        <w:t xml:space="preserve">. </w:t>
      </w:r>
      <w:r w:rsidR="005158C9" w:rsidRPr="005158C9">
        <w:rPr>
          <w:rFonts w:ascii="PT Astra Serif" w:hAnsi="PT Astra Serif"/>
          <w:sz w:val="27"/>
          <w:szCs w:val="27"/>
        </w:rPr>
        <w:t>Настоящее решение вступает в силу на следующий день после его обнародования, подлежит размещению в официальном сетевом издании муниципального образования «</w:t>
      </w:r>
      <w:proofErr w:type="spellStart"/>
      <w:r w:rsidR="005158C9" w:rsidRPr="005158C9">
        <w:rPr>
          <w:rFonts w:ascii="PT Astra Serif" w:hAnsi="PT Astra Serif"/>
          <w:sz w:val="27"/>
          <w:szCs w:val="27"/>
        </w:rPr>
        <w:t>Мелекесский</w:t>
      </w:r>
      <w:proofErr w:type="spellEnd"/>
      <w:r w:rsidR="005158C9" w:rsidRPr="005158C9">
        <w:rPr>
          <w:rFonts w:ascii="PT Astra Serif" w:hAnsi="PT Astra Serif"/>
          <w:sz w:val="27"/>
          <w:szCs w:val="27"/>
        </w:rPr>
        <w:t xml:space="preserve"> район» Ульяновской области (</w:t>
      </w:r>
      <w:proofErr w:type="spellStart"/>
      <w:r w:rsidR="005158C9" w:rsidRPr="005158C9">
        <w:rPr>
          <w:rFonts w:ascii="PT Astra Serif" w:hAnsi="PT Astra Serif"/>
          <w:sz w:val="27"/>
          <w:szCs w:val="27"/>
        </w:rPr>
        <w:t>melekess-pressa.ru</w:t>
      </w:r>
      <w:proofErr w:type="spellEnd"/>
      <w:r w:rsidR="005158C9" w:rsidRPr="005158C9">
        <w:rPr>
          <w:rFonts w:ascii="PT Astra Serif" w:hAnsi="PT Astra Serif"/>
          <w:sz w:val="27"/>
          <w:szCs w:val="27"/>
        </w:rPr>
        <w:t xml:space="preserve">), а  также на официальном сайте администрации муниципального образования «Мулловское городское  поселение» </w:t>
      </w:r>
      <w:proofErr w:type="spellStart"/>
      <w:r w:rsidR="005158C9" w:rsidRPr="005158C9">
        <w:rPr>
          <w:rFonts w:ascii="PT Astra Serif" w:hAnsi="PT Astra Serif"/>
          <w:sz w:val="27"/>
          <w:szCs w:val="27"/>
        </w:rPr>
        <w:t>Мелекесского</w:t>
      </w:r>
      <w:proofErr w:type="spellEnd"/>
      <w:r w:rsidR="005158C9" w:rsidRPr="005158C9">
        <w:rPr>
          <w:rFonts w:ascii="PT Astra Serif" w:hAnsi="PT Astra Serif"/>
          <w:sz w:val="27"/>
          <w:szCs w:val="27"/>
        </w:rPr>
        <w:t xml:space="preserve"> района Ульяновской области в информационно-телекоммуникационной сети Интернет (</w:t>
      </w:r>
      <w:proofErr w:type="spellStart"/>
      <w:r w:rsidR="005158C9" w:rsidRPr="005158C9">
        <w:rPr>
          <w:rFonts w:ascii="PT Astra Serif" w:hAnsi="PT Astra Serif"/>
          <w:sz w:val="27"/>
          <w:szCs w:val="27"/>
        </w:rPr>
        <w:t>mullovka.m-vestnik.ru</w:t>
      </w:r>
      <w:proofErr w:type="spellEnd"/>
      <w:r w:rsidR="005158C9" w:rsidRPr="005158C9">
        <w:rPr>
          <w:rFonts w:ascii="PT Astra Serif" w:hAnsi="PT Astra Serif"/>
          <w:sz w:val="27"/>
          <w:szCs w:val="27"/>
        </w:rPr>
        <w:t>).</w:t>
      </w:r>
      <w:r w:rsidR="005158C9" w:rsidRPr="005158C9">
        <w:rPr>
          <w:rFonts w:ascii="PT Astra Serif" w:hAnsi="PT Astra Serif"/>
          <w:color w:val="000000"/>
          <w:sz w:val="26"/>
          <w:szCs w:val="26"/>
        </w:rPr>
        <w:t xml:space="preserve">    </w:t>
      </w:r>
    </w:p>
    <w:p w:rsidR="0013709D" w:rsidRPr="0013709D" w:rsidRDefault="00554E1A" w:rsidP="0013709D">
      <w:pPr>
        <w:autoSpaceDE w:val="0"/>
        <w:autoSpaceDN w:val="0"/>
        <w:adjustRightInd w:val="0"/>
        <w:ind w:firstLine="540"/>
        <w:jc w:val="both"/>
        <w:rPr>
          <w:rFonts w:ascii="PT Astra Serif" w:hAnsi="PT Astra Serif"/>
          <w:sz w:val="27"/>
          <w:szCs w:val="27"/>
        </w:rPr>
      </w:pPr>
      <w:r>
        <w:rPr>
          <w:rFonts w:ascii="PT Astra Serif" w:eastAsia="Times New Roman" w:hAnsi="PT Astra Serif"/>
          <w:sz w:val="28"/>
          <w:szCs w:val="28"/>
        </w:rPr>
        <w:t>4</w:t>
      </w:r>
      <w:r w:rsidR="00E42C47" w:rsidRPr="00F5568A">
        <w:rPr>
          <w:rFonts w:ascii="PT Astra Serif" w:eastAsia="Times New Roman" w:hAnsi="PT Astra Serif"/>
          <w:sz w:val="28"/>
          <w:szCs w:val="28"/>
        </w:rPr>
        <w:t xml:space="preserve">. </w:t>
      </w:r>
      <w:r w:rsidR="00DF0B20" w:rsidRPr="00DF0B20">
        <w:rPr>
          <w:rFonts w:ascii="PT Astra Serif" w:eastAsia="SimSun" w:hAnsi="PT Astra Serif" w:cs="font245"/>
          <w:kern w:val="0"/>
          <w:sz w:val="27"/>
          <w:szCs w:val="27"/>
          <w:lang w:eastAsia="ar-SA"/>
        </w:rPr>
        <w:t xml:space="preserve">Контроль исполнения настоящего решения возложить на комиссию по </w:t>
      </w:r>
      <w:r w:rsidR="00DF0B20" w:rsidRPr="00DF0B20">
        <w:rPr>
          <w:rFonts w:ascii="PT Astra Serif" w:eastAsia="SimSun" w:hAnsi="PT Astra Serif" w:cs="font245"/>
          <w:kern w:val="0"/>
          <w:sz w:val="27"/>
          <w:szCs w:val="27"/>
          <w:lang w:eastAsia="ar-SA"/>
        </w:rPr>
        <w:lastRenderedPageBreak/>
        <w:t xml:space="preserve">бюджету социальной и молодежной политике местному самоуправлению </w:t>
      </w:r>
      <w:r w:rsidR="0013709D" w:rsidRPr="0013709D">
        <w:rPr>
          <w:rFonts w:ascii="PT Astra Serif" w:hAnsi="PT Astra Serif"/>
          <w:sz w:val="27"/>
          <w:szCs w:val="27"/>
        </w:rPr>
        <w:t>(</w:t>
      </w:r>
      <w:proofErr w:type="spellStart"/>
      <w:r w:rsidR="0013709D" w:rsidRPr="0013709D">
        <w:rPr>
          <w:rFonts w:ascii="PT Astra Serif" w:hAnsi="PT Astra Serif"/>
          <w:sz w:val="27"/>
          <w:szCs w:val="27"/>
        </w:rPr>
        <w:t>А.В.Абелханова</w:t>
      </w:r>
      <w:proofErr w:type="spellEnd"/>
      <w:r w:rsidR="0013709D" w:rsidRPr="0013709D">
        <w:rPr>
          <w:rFonts w:ascii="PT Astra Serif" w:hAnsi="PT Astra Serif"/>
          <w:sz w:val="27"/>
          <w:szCs w:val="27"/>
        </w:rPr>
        <w:t>).</w:t>
      </w:r>
    </w:p>
    <w:p w:rsidR="0013709D" w:rsidRDefault="0013709D" w:rsidP="0013709D">
      <w:pPr>
        <w:autoSpaceDE w:val="0"/>
        <w:autoSpaceDN w:val="0"/>
        <w:adjustRightInd w:val="0"/>
        <w:jc w:val="both"/>
        <w:rPr>
          <w:rFonts w:ascii="PT Astra Serif" w:hAnsi="PT Astra Serif"/>
          <w:sz w:val="28"/>
          <w:szCs w:val="28"/>
        </w:rPr>
      </w:pPr>
    </w:p>
    <w:p w:rsidR="0011426A" w:rsidRDefault="0011426A" w:rsidP="0013709D">
      <w:pPr>
        <w:ind w:firstLine="709"/>
        <w:jc w:val="both"/>
        <w:rPr>
          <w:rFonts w:ascii="PT Astra Serif" w:hAnsi="PT Astra Serif"/>
          <w:color w:val="000000"/>
          <w:sz w:val="28"/>
          <w:szCs w:val="28"/>
          <w:shd w:val="clear" w:color="auto" w:fill="FFFFFF"/>
        </w:rPr>
      </w:pPr>
    </w:p>
    <w:p w:rsidR="00C25934" w:rsidRDefault="00C25934" w:rsidP="0013709D">
      <w:pPr>
        <w:ind w:firstLine="709"/>
        <w:jc w:val="both"/>
        <w:rPr>
          <w:rFonts w:ascii="PT Astra Serif" w:hAnsi="PT Astra Serif"/>
          <w:color w:val="000000"/>
          <w:sz w:val="28"/>
          <w:szCs w:val="28"/>
          <w:shd w:val="clear" w:color="auto" w:fill="FFFFFF"/>
        </w:rPr>
      </w:pPr>
    </w:p>
    <w:p w:rsidR="00DF0B20" w:rsidRPr="00DF0B20" w:rsidRDefault="00DF0B20" w:rsidP="00DF0B20">
      <w:pPr>
        <w:widowControl/>
        <w:jc w:val="both"/>
        <w:rPr>
          <w:rFonts w:ascii="PT Astra Serif" w:eastAsia="SimSun" w:hAnsi="PT Astra Serif" w:cs="font245"/>
          <w:kern w:val="0"/>
          <w:sz w:val="27"/>
          <w:szCs w:val="27"/>
          <w:lang w:eastAsia="ar-SA"/>
        </w:rPr>
      </w:pPr>
      <w:r w:rsidRPr="00DF0B20">
        <w:rPr>
          <w:rFonts w:ascii="PT Astra Serif" w:eastAsia="SimSun" w:hAnsi="PT Astra Serif" w:cs="font245"/>
          <w:kern w:val="0"/>
          <w:sz w:val="27"/>
          <w:szCs w:val="27"/>
          <w:lang w:eastAsia="ar-SA"/>
        </w:rPr>
        <w:t>Глава муниципального образования</w:t>
      </w:r>
    </w:p>
    <w:p w:rsidR="00DF0B20" w:rsidRPr="00DF0B20" w:rsidRDefault="00DF0B20" w:rsidP="00DF0B20">
      <w:pPr>
        <w:widowControl/>
        <w:jc w:val="both"/>
        <w:rPr>
          <w:rFonts w:ascii="PT Astra Serif" w:eastAsia="SimSun" w:hAnsi="PT Astra Serif" w:cs="font245"/>
          <w:kern w:val="0"/>
          <w:sz w:val="27"/>
          <w:szCs w:val="27"/>
          <w:lang w:eastAsia="ar-SA"/>
        </w:rPr>
      </w:pPr>
      <w:r w:rsidRPr="00DF0B20">
        <w:rPr>
          <w:rFonts w:ascii="PT Astra Serif" w:eastAsia="SimSun" w:hAnsi="PT Astra Serif" w:cs="font245"/>
          <w:kern w:val="0"/>
          <w:sz w:val="27"/>
          <w:szCs w:val="27"/>
          <w:lang w:eastAsia="ar-SA"/>
        </w:rPr>
        <w:t>«</w:t>
      </w:r>
      <w:r w:rsidR="0013709D">
        <w:rPr>
          <w:rFonts w:ascii="PT Astra Serif" w:eastAsia="SimSun" w:hAnsi="PT Astra Serif" w:cs="font245"/>
          <w:kern w:val="0"/>
          <w:sz w:val="27"/>
          <w:szCs w:val="27"/>
          <w:lang w:eastAsia="ar-SA"/>
        </w:rPr>
        <w:t>Мулловск</w:t>
      </w:r>
      <w:r w:rsidRPr="00DF0B20">
        <w:rPr>
          <w:rFonts w:ascii="PT Astra Serif" w:eastAsia="SimSun" w:hAnsi="PT Astra Serif" w:cs="font245"/>
          <w:kern w:val="0"/>
          <w:sz w:val="27"/>
          <w:szCs w:val="27"/>
          <w:lang w:eastAsia="ar-SA"/>
        </w:rPr>
        <w:t>ое городское поселение»</w:t>
      </w:r>
    </w:p>
    <w:p w:rsidR="00DF0B20" w:rsidRPr="00DF0B20" w:rsidRDefault="00DF0B20" w:rsidP="00DF0B20">
      <w:pPr>
        <w:widowControl/>
        <w:rPr>
          <w:rFonts w:ascii="PT Astra Serif" w:eastAsia="SimSun" w:hAnsi="PT Astra Serif" w:cs="font245"/>
          <w:kern w:val="0"/>
          <w:sz w:val="27"/>
          <w:szCs w:val="27"/>
          <w:lang w:eastAsia="ar-SA"/>
        </w:rPr>
      </w:pPr>
      <w:proofErr w:type="spellStart"/>
      <w:r w:rsidRPr="00DF0B20">
        <w:rPr>
          <w:rFonts w:ascii="PT Astra Serif" w:eastAsia="SimSun" w:hAnsi="PT Astra Serif" w:cs="font245"/>
          <w:kern w:val="0"/>
          <w:sz w:val="27"/>
          <w:szCs w:val="27"/>
          <w:lang w:eastAsia="ar-SA"/>
        </w:rPr>
        <w:t>Мелекесского</w:t>
      </w:r>
      <w:proofErr w:type="spellEnd"/>
      <w:r w:rsidRPr="00DF0B20">
        <w:rPr>
          <w:rFonts w:ascii="PT Astra Serif" w:eastAsia="SimSun" w:hAnsi="PT Astra Serif" w:cs="font245"/>
          <w:kern w:val="0"/>
          <w:sz w:val="27"/>
          <w:szCs w:val="27"/>
          <w:lang w:eastAsia="ar-SA"/>
        </w:rPr>
        <w:t xml:space="preserve"> района Ульяновской области                                           </w:t>
      </w:r>
      <w:r w:rsidR="0013709D">
        <w:rPr>
          <w:rFonts w:ascii="PT Astra Serif" w:eastAsia="SimSun" w:hAnsi="PT Astra Serif" w:cs="font245"/>
          <w:kern w:val="0"/>
          <w:sz w:val="27"/>
          <w:szCs w:val="27"/>
          <w:lang w:eastAsia="ar-SA"/>
        </w:rPr>
        <w:t>А</w:t>
      </w:r>
      <w:r w:rsidRPr="00DF0B20">
        <w:rPr>
          <w:rFonts w:ascii="PT Astra Serif" w:eastAsia="SimSun" w:hAnsi="PT Astra Serif" w:cs="font245"/>
          <w:kern w:val="0"/>
          <w:sz w:val="27"/>
          <w:szCs w:val="27"/>
          <w:lang w:eastAsia="ar-SA"/>
        </w:rPr>
        <w:t>.</w:t>
      </w:r>
      <w:r w:rsidR="0013709D">
        <w:rPr>
          <w:rFonts w:ascii="PT Astra Serif" w:eastAsia="SimSun" w:hAnsi="PT Astra Serif" w:cs="font245"/>
          <w:kern w:val="0"/>
          <w:sz w:val="27"/>
          <w:szCs w:val="27"/>
          <w:lang w:eastAsia="ar-SA"/>
        </w:rPr>
        <w:t>В</w:t>
      </w:r>
      <w:r w:rsidRPr="00DF0B20">
        <w:rPr>
          <w:rFonts w:ascii="PT Astra Serif" w:eastAsia="SimSun" w:hAnsi="PT Astra Serif" w:cs="font245"/>
          <w:kern w:val="0"/>
          <w:sz w:val="27"/>
          <w:szCs w:val="27"/>
          <w:lang w:eastAsia="ar-SA"/>
        </w:rPr>
        <w:t xml:space="preserve">. </w:t>
      </w:r>
      <w:proofErr w:type="spellStart"/>
      <w:r w:rsidR="0013709D">
        <w:rPr>
          <w:rFonts w:ascii="PT Astra Serif" w:eastAsia="SimSun" w:hAnsi="PT Astra Serif" w:cs="font245"/>
          <w:kern w:val="0"/>
          <w:sz w:val="27"/>
          <w:szCs w:val="27"/>
          <w:lang w:eastAsia="ar-SA"/>
        </w:rPr>
        <w:t>Гли</w:t>
      </w:r>
      <w:r w:rsidRPr="00DF0B20">
        <w:rPr>
          <w:rFonts w:ascii="PT Astra Serif" w:eastAsia="SimSun" w:hAnsi="PT Astra Serif" w:cs="font245"/>
          <w:kern w:val="0"/>
          <w:sz w:val="27"/>
          <w:szCs w:val="27"/>
          <w:lang w:eastAsia="ar-SA"/>
        </w:rPr>
        <w:t>в</w:t>
      </w:r>
      <w:r w:rsidR="0013709D">
        <w:rPr>
          <w:rFonts w:ascii="PT Astra Serif" w:eastAsia="SimSun" w:hAnsi="PT Astra Serif" w:cs="font245"/>
          <w:kern w:val="0"/>
          <w:sz w:val="27"/>
          <w:szCs w:val="27"/>
          <w:lang w:eastAsia="ar-SA"/>
        </w:rPr>
        <w:t>а</w:t>
      </w:r>
      <w:proofErr w:type="spellEnd"/>
    </w:p>
    <w:p w:rsidR="005622A6" w:rsidRDefault="005622A6"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1C306B" w:rsidRDefault="001C306B" w:rsidP="005F4C50">
      <w:pPr>
        <w:ind w:firstLine="6330"/>
        <w:jc w:val="both"/>
        <w:rPr>
          <w:rFonts w:ascii="PT Astra Serif" w:hAnsi="PT Astra Serif"/>
          <w:sz w:val="28"/>
          <w:szCs w:val="28"/>
        </w:rPr>
      </w:pPr>
    </w:p>
    <w:p w:rsidR="00554E1A" w:rsidRDefault="00554E1A" w:rsidP="005F4C50">
      <w:pPr>
        <w:ind w:firstLine="6330"/>
        <w:jc w:val="both"/>
        <w:rPr>
          <w:rFonts w:ascii="PT Astra Serif" w:hAnsi="PT Astra Serif"/>
          <w:sz w:val="28"/>
          <w:szCs w:val="28"/>
        </w:rPr>
      </w:pPr>
    </w:p>
    <w:p w:rsidR="00554E1A" w:rsidRDefault="00554E1A"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5158C9" w:rsidRDefault="005158C9"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C25934" w:rsidRDefault="00C25934" w:rsidP="005F4C50">
      <w:pPr>
        <w:ind w:firstLine="6330"/>
        <w:jc w:val="both"/>
        <w:rPr>
          <w:rFonts w:ascii="PT Astra Serif" w:hAnsi="PT Astra Serif"/>
          <w:sz w:val="28"/>
          <w:szCs w:val="28"/>
        </w:rPr>
      </w:pPr>
    </w:p>
    <w:p w:rsidR="00314843" w:rsidRDefault="0013709D" w:rsidP="00BA712C">
      <w:pPr>
        <w:rPr>
          <w:rFonts w:ascii="PT Astra Serif" w:hAnsi="PT Astra Serif"/>
          <w:sz w:val="28"/>
          <w:szCs w:val="28"/>
        </w:rPr>
      </w:pPr>
      <w:r>
        <w:rPr>
          <w:rFonts w:ascii="PT Astra Serif" w:hAnsi="PT Astra Serif"/>
          <w:sz w:val="28"/>
          <w:szCs w:val="28"/>
        </w:rPr>
        <w:lastRenderedPageBreak/>
        <w:t xml:space="preserve">                                                                                 </w:t>
      </w:r>
      <w:r w:rsidR="00314843">
        <w:rPr>
          <w:rFonts w:ascii="PT Astra Serif" w:hAnsi="PT Astra Serif"/>
          <w:sz w:val="28"/>
          <w:szCs w:val="28"/>
        </w:rPr>
        <w:t xml:space="preserve">Приложение </w:t>
      </w:r>
    </w:p>
    <w:p w:rsidR="00314843" w:rsidRDefault="00314843" w:rsidP="00314843">
      <w:pPr>
        <w:ind w:left="5648"/>
        <w:rPr>
          <w:rFonts w:ascii="PT Astra Serif" w:hAnsi="PT Astra Serif"/>
          <w:sz w:val="28"/>
          <w:szCs w:val="28"/>
        </w:rPr>
      </w:pPr>
      <w:r>
        <w:rPr>
          <w:rFonts w:ascii="PT Astra Serif" w:hAnsi="PT Astra Serif"/>
          <w:sz w:val="28"/>
          <w:szCs w:val="28"/>
        </w:rPr>
        <w:t>к решению Совета депутатов муниципальног</w:t>
      </w:r>
      <w:r w:rsidR="00BA712C">
        <w:rPr>
          <w:rFonts w:ascii="PT Astra Serif" w:hAnsi="PT Astra Serif"/>
          <w:sz w:val="28"/>
          <w:szCs w:val="28"/>
        </w:rPr>
        <w:t xml:space="preserve">о образования </w:t>
      </w:r>
      <w:r w:rsidR="0013709D">
        <w:rPr>
          <w:rFonts w:ascii="PT Astra Serif" w:hAnsi="PT Astra Serif"/>
          <w:sz w:val="28"/>
          <w:szCs w:val="28"/>
        </w:rPr>
        <w:t xml:space="preserve">«Мулловское городское поселение» </w:t>
      </w:r>
      <w:r w:rsidR="00BA712C">
        <w:rPr>
          <w:rFonts w:ascii="PT Astra Serif" w:hAnsi="PT Astra Serif"/>
          <w:sz w:val="28"/>
          <w:szCs w:val="28"/>
        </w:rPr>
        <w:t xml:space="preserve"> </w:t>
      </w:r>
      <w:proofErr w:type="spellStart"/>
      <w:r w:rsidR="00BA712C">
        <w:rPr>
          <w:rFonts w:ascii="PT Astra Serif" w:hAnsi="PT Astra Serif"/>
          <w:sz w:val="28"/>
          <w:szCs w:val="28"/>
        </w:rPr>
        <w:t>Мелекесского</w:t>
      </w:r>
      <w:proofErr w:type="spellEnd"/>
      <w:r w:rsidR="00BA712C">
        <w:rPr>
          <w:rFonts w:ascii="PT Astra Serif" w:hAnsi="PT Astra Serif"/>
          <w:sz w:val="28"/>
          <w:szCs w:val="28"/>
        </w:rPr>
        <w:t xml:space="preserve"> района </w:t>
      </w:r>
      <w:r>
        <w:rPr>
          <w:rFonts w:ascii="PT Astra Serif" w:hAnsi="PT Astra Serif"/>
          <w:sz w:val="28"/>
          <w:szCs w:val="28"/>
        </w:rPr>
        <w:t xml:space="preserve">Ульяновской области </w:t>
      </w:r>
    </w:p>
    <w:p w:rsidR="00314843" w:rsidRDefault="00BA712C" w:rsidP="00314843">
      <w:pPr>
        <w:ind w:left="5648"/>
        <w:rPr>
          <w:rFonts w:ascii="PT Astra Serif" w:hAnsi="PT Astra Serif"/>
          <w:sz w:val="28"/>
          <w:szCs w:val="28"/>
        </w:rPr>
      </w:pPr>
      <w:r>
        <w:rPr>
          <w:rFonts w:ascii="PT Astra Serif" w:hAnsi="PT Astra Serif"/>
          <w:sz w:val="28"/>
          <w:szCs w:val="28"/>
        </w:rPr>
        <w:t>четвертого</w:t>
      </w:r>
      <w:r w:rsidR="00314843">
        <w:rPr>
          <w:rFonts w:ascii="PT Astra Serif" w:hAnsi="PT Astra Serif"/>
          <w:sz w:val="28"/>
          <w:szCs w:val="28"/>
        </w:rPr>
        <w:t xml:space="preserve"> созыва </w:t>
      </w:r>
    </w:p>
    <w:p w:rsidR="00314843" w:rsidRDefault="00314843" w:rsidP="00314843">
      <w:pPr>
        <w:ind w:left="5648"/>
        <w:rPr>
          <w:rFonts w:ascii="PT Astra Serif" w:hAnsi="PT Astra Serif"/>
          <w:sz w:val="28"/>
          <w:szCs w:val="28"/>
        </w:rPr>
      </w:pPr>
      <w:r>
        <w:rPr>
          <w:rFonts w:ascii="PT Astra Serif" w:hAnsi="PT Astra Serif"/>
          <w:sz w:val="28"/>
          <w:szCs w:val="28"/>
        </w:rPr>
        <w:t xml:space="preserve">от </w:t>
      </w:r>
      <w:r w:rsidR="001C306B">
        <w:rPr>
          <w:rFonts w:ascii="PT Astra Serif" w:hAnsi="PT Astra Serif"/>
          <w:sz w:val="28"/>
          <w:szCs w:val="28"/>
        </w:rPr>
        <w:t>26.05.2023</w:t>
      </w:r>
      <w:r>
        <w:rPr>
          <w:rFonts w:ascii="PT Astra Serif" w:hAnsi="PT Astra Serif"/>
          <w:sz w:val="28"/>
          <w:szCs w:val="28"/>
        </w:rPr>
        <w:t xml:space="preserve"> №</w:t>
      </w:r>
      <w:r w:rsidR="001C306B">
        <w:rPr>
          <w:rFonts w:ascii="PT Astra Serif" w:hAnsi="PT Astra Serif"/>
          <w:sz w:val="28"/>
          <w:szCs w:val="28"/>
        </w:rPr>
        <w:t>6/9</w:t>
      </w: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BA712C" w:rsidRPr="00AC5E72" w:rsidRDefault="00C21861" w:rsidP="00BA712C">
      <w:pPr>
        <w:jc w:val="center"/>
        <w:rPr>
          <w:rFonts w:ascii="PT Astra Serif" w:hAnsi="PT Astra Serif"/>
          <w:b/>
          <w:bCs/>
          <w:sz w:val="28"/>
          <w:szCs w:val="28"/>
        </w:rPr>
      </w:pPr>
      <w:r w:rsidRPr="00C21861">
        <w:rPr>
          <w:rFonts w:ascii="PT Astra Serif" w:hAnsi="PT Astra Serif"/>
          <w:b/>
          <w:sz w:val="28"/>
          <w:szCs w:val="28"/>
        </w:rPr>
        <w:t xml:space="preserve">Положение </w:t>
      </w:r>
      <w:r w:rsidR="00BA712C" w:rsidRPr="00AC5E72">
        <w:rPr>
          <w:rFonts w:ascii="PT Astra Serif" w:hAnsi="PT Astra Serif"/>
          <w:b/>
          <w:bCs/>
          <w:sz w:val="28"/>
          <w:szCs w:val="28"/>
        </w:rPr>
        <w:t xml:space="preserve">о денежном содержании </w:t>
      </w:r>
    </w:p>
    <w:p w:rsidR="00BA712C" w:rsidRPr="00AC5E72" w:rsidRDefault="00BA712C" w:rsidP="00BA712C">
      <w:pPr>
        <w:jc w:val="center"/>
        <w:rPr>
          <w:rFonts w:ascii="PT Astra Serif" w:eastAsia="Times New Roman" w:hAnsi="PT Astra Serif"/>
          <w:sz w:val="28"/>
          <w:szCs w:val="28"/>
        </w:rPr>
      </w:pPr>
      <w:r w:rsidRPr="00AC5E72">
        <w:rPr>
          <w:rFonts w:ascii="PT Astra Serif" w:hAnsi="PT Astra Serif"/>
          <w:b/>
          <w:bCs/>
          <w:sz w:val="28"/>
          <w:szCs w:val="28"/>
        </w:rPr>
        <w:t xml:space="preserve">муниципальных служащих органов местного самоуправления муниципального образования </w:t>
      </w:r>
      <w:r w:rsidR="0013709D">
        <w:rPr>
          <w:rFonts w:ascii="PT Astra Serif" w:eastAsia="Times New Roman" w:hAnsi="PT Astra Serif"/>
          <w:b/>
          <w:bCs/>
          <w:sz w:val="28"/>
          <w:szCs w:val="28"/>
        </w:rPr>
        <w:t xml:space="preserve">«Мулловское городское поселение» </w:t>
      </w:r>
      <w:proofErr w:type="spellStart"/>
      <w:r w:rsidRPr="00AC5E72">
        <w:rPr>
          <w:rFonts w:ascii="PT Astra Serif" w:eastAsia="Times New Roman" w:hAnsi="PT Astra Serif"/>
          <w:b/>
          <w:bCs/>
          <w:sz w:val="28"/>
          <w:szCs w:val="28"/>
        </w:rPr>
        <w:t>Мелекесского</w:t>
      </w:r>
      <w:proofErr w:type="spellEnd"/>
      <w:r w:rsidRPr="00AC5E72">
        <w:rPr>
          <w:rFonts w:ascii="PT Astra Serif" w:eastAsia="Times New Roman" w:hAnsi="PT Astra Serif"/>
          <w:b/>
          <w:bCs/>
          <w:sz w:val="28"/>
          <w:szCs w:val="28"/>
        </w:rPr>
        <w:t xml:space="preserve"> района Ульяновской области»</w:t>
      </w:r>
    </w:p>
    <w:p w:rsidR="00314843" w:rsidRPr="00C21861" w:rsidRDefault="00314843" w:rsidP="00BA712C">
      <w:pPr>
        <w:jc w:val="center"/>
        <w:rPr>
          <w:rFonts w:ascii="PT Astra Serif" w:hAnsi="PT Astra Serif"/>
          <w:b/>
          <w:sz w:val="28"/>
          <w:szCs w:val="28"/>
        </w:rPr>
      </w:pPr>
    </w:p>
    <w:p w:rsidR="00314843" w:rsidRPr="003B6B2A" w:rsidRDefault="00314843" w:rsidP="00BA712C">
      <w:pPr>
        <w:pStyle w:val="ConsPlusTitle"/>
        <w:ind w:firstLine="567"/>
        <w:jc w:val="both"/>
        <w:outlineLvl w:val="1"/>
        <w:rPr>
          <w:rFonts w:ascii="PT Astra Serif" w:hAnsi="PT Astra Serif"/>
          <w:sz w:val="28"/>
          <w:szCs w:val="28"/>
        </w:rPr>
      </w:pPr>
      <w:r w:rsidRPr="00C21861">
        <w:rPr>
          <w:rFonts w:ascii="PT Astra Serif" w:hAnsi="PT Astra Serif"/>
          <w:b w:val="0"/>
          <w:sz w:val="28"/>
          <w:szCs w:val="28"/>
        </w:rPr>
        <w:t xml:space="preserve">Статья 1. </w:t>
      </w:r>
      <w:r w:rsidRPr="003B6B2A">
        <w:rPr>
          <w:rFonts w:ascii="PT Astra Serif" w:hAnsi="PT Astra Serif"/>
          <w:sz w:val="28"/>
          <w:szCs w:val="28"/>
        </w:rPr>
        <w:t>Общие положения</w:t>
      </w:r>
    </w:p>
    <w:p w:rsidR="00314843" w:rsidRPr="00314843" w:rsidRDefault="00314843" w:rsidP="00314843">
      <w:pPr>
        <w:pStyle w:val="ConsPlusNormal0"/>
        <w:jc w:val="both"/>
        <w:rPr>
          <w:rFonts w:ascii="PT Astra Serif" w:hAnsi="PT Astra Serif"/>
          <w:sz w:val="28"/>
          <w:szCs w:val="28"/>
          <w:lang w:val="ru-RU"/>
        </w:rPr>
      </w:pPr>
    </w:p>
    <w:p w:rsidR="00314843" w:rsidRPr="00BA712C" w:rsidRDefault="00314843" w:rsidP="00BA712C">
      <w:pPr>
        <w:ind w:firstLine="567"/>
        <w:jc w:val="both"/>
        <w:rPr>
          <w:rFonts w:ascii="PT Astra Serif" w:eastAsia="Times New Roman" w:hAnsi="PT Astra Serif"/>
          <w:sz w:val="28"/>
          <w:szCs w:val="28"/>
        </w:rPr>
      </w:pPr>
      <w:r w:rsidRPr="00314843">
        <w:rPr>
          <w:rFonts w:ascii="PT Astra Serif" w:hAnsi="PT Astra Serif"/>
          <w:sz w:val="28"/>
          <w:szCs w:val="28"/>
        </w:rPr>
        <w:t xml:space="preserve">1. </w:t>
      </w:r>
      <w:proofErr w:type="gramStart"/>
      <w:r w:rsidRPr="00314843">
        <w:rPr>
          <w:rFonts w:ascii="PT Astra Serif" w:hAnsi="PT Astra Serif"/>
          <w:sz w:val="28"/>
          <w:szCs w:val="28"/>
        </w:rPr>
        <w:t xml:space="preserve">Положение о денежном содержании муниципальных служащих органов местного самоуправления </w:t>
      </w:r>
      <w:r w:rsidR="00C21861">
        <w:rPr>
          <w:rFonts w:ascii="PT Astra Serif" w:hAnsi="PT Astra Serif"/>
          <w:sz w:val="28"/>
          <w:szCs w:val="28"/>
        </w:rPr>
        <w:t xml:space="preserve">муниципального образования </w:t>
      </w:r>
      <w:r w:rsidR="0013709D">
        <w:rPr>
          <w:rFonts w:ascii="PT Astra Serif" w:eastAsia="Times New Roman" w:hAnsi="PT Astra Serif"/>
          <w:bCs/>
          <w:sz w:val="28"/>
          <w:szCs w:val="28"/>
        </w:rPr>
        <w:t xml:space="preserve">«Мулловское городское поселение» </w:t>
      </w:r>
      <w:proofErr w:type="spellStart"/>
      <w:r w:rsidR="00BA712C" w:rsidRPr="00BA712C">
        <w:rPr>
          <w:rFonts w:ascii="PT Astra Serif" w:eastAsia="Times New Roman" w:hAnsi="PT Astra Serif"/>
          <w:bCs/>
          <w:sz w:val="28"/>
          <w:szCs w:val="28"/>
        </w:rPr>
        <w:t>Мелекесс</w:t>
      </w:r>
      <w:r w:rsidR="00BA712C">
        <w:rPr>
          <w:rFonts w:ascii="PT Astra Serif" w:eastAsia="Times New Roman" w:hAnsi="PT Astra Serif"/>
          <w:bCs/>
          <w:sz w:val="28"/>
          <w:szCs w:val="28"/>
        </w:rPr>
        <w:t>кого</w:t>
      </w:r>
      <w:proofErr w:type="spellEnd"/>
      <w:r w:rsidR="00BA712C">
        <w:rPr>
          <w:rFonts w:ascii="PT Astra Serif" w:eastAsia="Times New Roman" w:hAnsi="PT Astra Serif"/>
          <w:bCs/>
          <w:sz w:val="28"/>
          <w:szCs w:val="28"/>
        </w:rPr>
        <w:t xml:space="preserve"> района Ульяновской области</w:t>
      </w:r>
      <w:r w:rsidRPr="00314843">
        <w:rPr>
          <w:rFonts w:ascii="PT Astra Serif" w:hAnsi="PT Astra Serif"/>
          <w:sz w:val="28"/>
          <w:szCs w:val="28"/>
        </w:rPr>
        <w:t xml:space="preserve"> (далее по тексту - настоящее Положение) устанавливает единые условия оплаты труда муниципальных служащих органов местного самоуправления </w:t>
      </w:r>
      <w:r w:rsidR="00C21861">
        <w:rPr>
          <w:rFonts w:ascii="PT Astra Serif" w:hAnsi="PT Astra Serif"/>
          <w:sz w:val="28"/>
          <w:szCs w:val="28"/>
        </w:rPr>
        <w:t xml:space="preserve">муниципального образования </w:t>
      </w:r>
      <w:r w:rsidR="0013709D">
        <w:rPr>
          <w:rFonts w:ascii="PT Astra Serif" w:eastAsia="Times New Roman" w:hAnsi="PT Astra Serif"/>
          <w:bCs/>
          <w:sz w:val="28"/>
          <w:szCs w:val="28"/>
        </w:rPr>
        <w:t xml:space="preserve">«Мулловское городское поселение» </w:t>
      </w:r>
      <w:proofErr w:type="spellStart"/>
      <w:r w:rsidR="00BA712C" w:rsidRPr="00BA712C">
        <w:rPr>
          <w:rFonts w:ascii="PT Astra Serif" w:eastAsia="Times New Roman" w:hAnsi="PT Astra Serif"/>
          <w:bCs/>
          <w:sz w:val="28"/>
          <w:szCs w:val="28"/>
        </w:rPr>
        <w:t>Мелекесс</w:t>
      </w:r>
      <w:r w:rsidR="00BA712C">
        <w:rPr>
          <w:rFonts w:ascii="PT Astra Serif" w:eastAsia="Times New Roman" w:hAnsi="PT Astra Serif"/>
          <w:bCs/>
          <w:sz w:val="28"/>
          <w:szCs w:val="28"/>
        </w:rPr>
        <w:t>кого</w:t>
      </w:r>
      <w:proofErr w:type="spellEnd"/>
      <w:r w:rsidR="00BA712C">
        <w:rPr>
          <w:rFonts w:ascii="PT Astra Serif" w:eastAsia="Times New Roman" w:hAnsi="PT Astra Serif"/>
          <w:bCs/>
          <w:sz w:val="28"/>
          <w:szCs w:val="28"/>
        </w:rPr>
        <w:t xml:space="preserve"> района Ульяновской области</w:t>
      </w:r>
      <w:r w:rsidR="00E67510">
        <w:rPr>
          <w:rFonts w:ascii="PT Astra Serif" w:eastAsia="Times New Roman" w:hAnsi="PT Astra Serif"/>
          <w:bCs/>
          <w:sz w:val="28"/>
          <w:szCs w:val="28"/>
        </w:rPr>
        <w:t xml:space="preserve"> </w:t>
      </w:r>
      <w:r w:rsidRPr="00314843">
        <w:rPr>
          <w:rFonts w:ascii="PT Astra Serif" w:hAnsi="PT Astra Serif"/>
          <w:sz w:val="28"/>
          <w:szCs w:val="28"/>
        </w:rPr>
        <w:t>и осуществления иных выплат, предусмотренных настоящим Положением (далее по тексту - муниципальные служащие).</w:t>
      </w:r>
      <w:proofErr w:type="gramEnd"/>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 Оплата труда муниципальных служащих производится в виде денежного содержания, являющегося основным средством их материального обеспечения и стимулирования профессиональной служебной деятельности по замещаемой должности муниципальной службы.</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3.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по тексту - должностной оклад), а также из ежемесячных и иных дополнительных выплат (далее по тексту - дополнительные выплаты), предусмотренных настоящим Положением.</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 К дополнительным выплатам относятся:</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4.1. Ежемесячная надбавка к должностному окладу за выслугу лет на муниципальной службе;</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4.2. Ежемесячная надбавка к должностному окладу за особые условия муниципальной службы;</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4.3. Ежемесячная надбавка за классный чин;</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 xml:space="preserve">4.4. Ежемесячная надбавка к должностному окладу муниципальным служащим, в основные должностные обязанности которых входит проведение правовой экспертизы правовых актов и проектов правовых актов, антикоррупционной экспертизы нормативных правовых актов и проектов нормативных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(далее по тексту - ежемесячная надбавка к </w:t>
      </w:r>
      <w:r w:rsidRPr="00314843">
        <w:rPr>
          <w:rFonts w:ascii="PT Astra Serif" w:hAnsi="PT Astra Serif"/>
          <w:sz w:val="28"/>
          <w:szCs w:val="28"/>
          <w:lang w:val="ru-RU"/>
        </w:rPr>
        <w:lastRenderedPageBreak/>
        <w:t>должностному окладу муниципальным служащим - юристам или исполнителям, имеющим высшее юридическое образование);</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4.5.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 (далее по тексту - ежемесячная надбавка за работу, связанную с государственной тайной);</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4.6. Ежемесячное денежное поощрение;</w:t>
      </w:r>
    </w:p>
    <w:p w:rsidR="00314843" w:rsidRPr="00314843" w:rsidRDefault="00C81F55" w:rsidP="000A4577">
      <w:pPr>
        <w:pStyle w:val="ConsPlusNormal0"/>
        <w:ind w:firstLine="709"/>
        <w:jc w:val="both"/>
        <w:rPr>
          <w:rFonts w:ascii="PT Astra Serif" w:hAnsi="PT Astra Serif"/>
          <w:sz w:val="28"/>
          <w:szCs w:val="28"/>
          <w:lang w:val="ru-RU"/>
        </w:rPr>
      </w:pPr>
      <w:r>
        <w:rPr>
          <w:rFonts w:ascii="PT Astra Serif" w:hAnsi="PT Astra Serif"/>
          <w:sz w:val="28"/>
          <w:szCs w:val="28"/>
          <w:lang w:val="ru-RU"/>
        </w:rPr>
        <w:t xml:space="preserve">4.7. </w:t>
      </w:r>
      <w:r w:rsidR="00314843" w:rsidRPr="00314843">
        <w:rPr>
          <w:rFonts w:ascii="PT Astra Serif" w:hAnsi="PT Astra Serif"/>
          <w:sz w:val="28"/>
          <w:szCs w:val="28"/>
          <w:lang w:val="ru-RU"/>
        </w:rPr>
        <w:t>Единовременная выплата при предоставлении ежегодного оплачиваемого отпуска;</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4.8. Премии за выполнение особо важных и сложных заданий;</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4.9. Материальная помощь.</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0A4577">
        <w:rPr>
          <w:rFonts w:ascii="PT Astra Serif" w:hAnsi="PT Astra Serif"/>
          <w:b w:val="0"/>
          <w:sz w:val="28"/>
          <w:szCs w:val="28"/>
        </w:rPr>
        <w:t>Статья 2.</w:t>
      </w:r>
      <w:r w:rsidRPr="003B6B2A">
        <w:rPr>
          <w:rFonts w:ascii="PT Astra Serif" w:hAnsi="PT Astra Serif"/>
          <w:sz w:val="28"/>
          <w:szCs w:val="28"/>
        </w:rPr>
        <w:t xml:space="preserve"> Должностные оклады</w:t>
      </w:r>
    </w:p>
    <w:p w:rsidR="00314843" w:rsidRPr="00314843" w:rsidRDefault="00314843" w:rsidP="00C21861">
      <w:pPr>
        <w:pStyle w:val="ConsPlusNormal0"/>
        <w:jc w:val="both"/>
        <w:rPr>
          <w:rFonts w:ascii="PT Astra Serif" w:hAnsi="PT Astra Serif"/>
          <w:sz w:val="28"/>
          <w:szCs w:val="28"/>
          <w:lang w:val="ru-RU"/>
        </w:rPr>
      </w:pPr>
    </w:p>
    <w:p w:rsidR="00314843" w:rsidRPr="000A4577" w:rsidRDefault="00314843" w:rsidP="00C21861">
      <w:pPr>
        <w:pStyle w:val="ConsPlusNormal0"/>
        <w:ind w:firstLine="540"/>
        <w:jc w:val="both"/>
        <w:rPr>
          <w:rFonts w:ascii="PT Astra Serif" w:hAnsi="PT Astra Serif"/>
          <w:color w:val="000000" w:themeColor="text1"/>
          <w:sz w:val="28"/>
          <w:szCs w:val="28"/>
          <w:lang w:val="ru-RU"/>
        </w:rPr>
      </w:pPr>
      <w:r w:rsidRPr="000A4577">
        <w:rPr>
          <w:rFonts w:ascii="PT Astra Serif" w:hAnsi="PT Astra Serif"/>
          <w:color w:val="000000" w:themeColor="text1"/>
          <w:sz w:val="28"/>
          <w:szCs w:val="28"/>
          <w:lang w:val="ru-RU"/>
        </w:rPr>
        <w:t xml:space="preserve">1. </w:t>
      </w:r>
      <w:hyperlink w:anchor="P248">
        <w:r w:rsidRPr="000A4577">
          <w:rPr>
            <w:rFonts w:ascii="PT Astra Serif" w:hAnsi="PT Astra Serif"/>
            <w:color w:val="000000" w:themeColor="text1"/>
            <w:sz w:val="28"/>
            <w:szCs w:val="28"/>
            <w:lang w:val="ru-RU"/>
          </w:rPr>
          <w:t>Размеры</w:t>
        </w:r>
      </w:hyperlink>
      <w:r w:rsidRPr="000A4577">
        <w:rPr>
          <w:rFonts w:ascii="PT Astra Serif" w:hAnsi="PT Astra Serif"/>
          <w:color w:val="000000" w:themeColor="text1"/>
          <w:sz w:val="28"/>
          <w:szCs w:val="28"/>
          <w:lang w:val="ru-RU"/>
        </w:rPr>
        <w:t xml:space="preserve"> должностных окладов муниципальных служащих устанавливаются согласно приложению 1 к настоящему Положению в соответствии с замещаемой должностью муниципальной службы.</w:t>
      </w:r>
    </w:p>
    <w:p w:rsidR="00314843" w:rsidRPr="000A4577" w:rsidRDefault="00314843" w:rsidP="00C21861">
      <w:pPr>
        <w:pStyle w:val="ConsPlusNormal0"/>
        <w:ind w:firstLine="540"/>
        <w:jc w:val="both"/>
        <w:rPr>
          <w:rFonts w:ascii="PT Astra Serif" w:hAnsi="PT Astra Serif"/>
          <w:color w:val="000000" w:themeColor="text1"/>
          <w:sz w:val="28"/>
          <w:szCs w:val="28"/>
          <w:lang w:val="ru-RU"/>
        </w:rPr>
      </w:pPr>
      <w:r w:rsidRPr="000A4577">
        <w:rPr>
          <w:rFonts w:ascii="PT Astra Serif" w:hAnsi="PT Astra Serif"/>
          <w:color w:val="000000" w:themeColor="text1"/>
          <w:sz w:val="28"/>
          <w:szCs w:val="28"/>
          <w:lang w:val="ru-RU"/>
        </w:rPr>
        <w:t>2. Размеры должностных окладов муниципальных служащих ежегодно увеличиваются (индексируются) с учетом уровня инфляции (</w:t>
      </w:r>
      <w:r w:rsidR="000A4577">
        <w:rPr>
          <w:rFonts w:ascii="PT Astra Serif" w:hAnsi="PT Astra Serif"/>
          <w:color w:val="000000" w:themeColor="text1"/>
          <w:sz w:val="28"/>
          <w:szCs w:val="28"/>
          <w:lang w:val="ru-RU"/>
        </w:rPr>
        <w:t xml:space="preserve">уровня роста </w:t>
      </w:r>
      <w:r w:rsidRPr="000A4577">
        <w:rPr>
          <w:rFonts w:ascii="PT Astra Serif" w:hAnsi="PT Astra Serif"/>
          <w:color w:val="000000" w:themeColor="text1"/>
          <w:sz w:val="28"/>
          <w:szCs w:val="28"/>
          <w:lang w:val="ru-RU"/>
        </w:rPr>
        <w:t>потребительских цен) в соответствии с действующим законодательством.</w:t>
      </w:r>
    </w:p>
    <w:p w:rsidR="00314843" w:rsidRPr="000A4577" w:rsidRDefault="00314843" w:rsidP="00C21861">
      <w:pPr>
        <w:pStyle w:val="ConsPlusNormal0"/>
        <w:jc w:val="both"/>
        <w:rPr>
          <w:rFonts w:ascii="PT Astra Serif" w:hAnsi="PT Astra Serif"/>
          <w:color w:val="000000" w:themeColor="text1"/>
          <w:sz w:val="28"/>
          <w:szCs w:val="28"/>
          <w:lang w:val="ru-RU"/>
        </w:rPr>
      </w:pPr>
    </w:p>
    <w:p w:rsidR="000A4577" w:rsidRDefault="00314843" w:rsidP="00C21861">
      <w:pPr>
        <w:pStyle w:val="ConsPlusTitle"/>
        <w:ind w:firstLine="540"/>
        <w:jc w:val="both"/>
        <w:outlineLvl w:val="1"/>
        <w:rPr>
          <w:rFonts w:ascii="PT Astra Serif" w:hAnsi="PT Astra Serif"/>
          <w:color w:val="000000" w:themeColor="text1"/>
          <w:sz w:val="28"/>
          <w:szCs w:val="28"/>
        </w:rPr>
      </w:pPr>
      <w:r w:rsidRPr="000A4577">
        <w:rPr>
          <w:rFonts w:ascii="PT Astra Serif" w:hAnsi="PT Astra Serif"/>
          <w:b w:val="0"/>
          <w:color w:val="000000" w:themeColor="text1"/>
          <w:sz w:val="28"/>
          <w:szCs w:val="28"/>
        </w:rPr>
        <w:t>Статья 3.</w:t>
      </w:r>
      <w:r w:rsidRPr="000A4577">
        <w:rPr>
          <w:rFonts w:ascii="PT Astra Serif" w:hAnsi="PT Astra Serif"/>
          <w:color w:val="000000" w:themeColor="text1"/>
          <w:sz w:val="28"/>
          <w:szCs w:val="28"/>
        </w:rPr>
        <w:t xml:space="preserve"> Ежемесячная надбавка к должностному окладу </w:t>
      </w:r>
    </w:p>
    <w:p w:rsidR="00314843" w:rsidRPr="000A4577" w:rsidRDefault="00314843" w:rsidP="00C21861">
      <w:pPr>
        <w:pStyle w:val="ConsPlusTitle"/>
        <w:ind w:firstLine="540"/>
        <w:jc w:val="both"/>
        <w:outlineLvl w:val="1"/>
        <w:rPr>
          <w:rFonts w:ascii="PT Astra Serif" w:hAnsi="PT Astra Serif"/>
          <w:color w:val="000000" w:themeColor="text1"/>
          <w:sz w:val="28"/>
          <w:szCs w:val="28"/>
        </w:rPr>
      </w:pPr>
      <w:r w:rsidRPr="000A4577">
        <w:rPr>
          <w:rFonts w:ascii="PT Astra Serif" w:hAnsi="PT Astra Serif"/>
          <w:color w:val="000000" w:themeColor="text1"/>
          <w:sz w:val="28"/>
          <w:szCs w:val="28"/>
        </w:rPr>
        <w:t>за выслугу лет на муниципальной службе</w:t>
      </w:r>
    </w:p>
    <w:p w:rsidR="00314843" w:rsidRPr="000A4577" w:rsidRDefault="00314843" w:rsidP="00C21861">
      <w:pPr>
        <w:pStyle w:val="ConsPlusNormal0"/>
        <w:jc w:val="both"/>
        <w:rPr>
          <w:rFonts w:ascii="PT Astra Serif" w:hAnsi="PT Astra Serif"/>
          <w:color w:val="000000" w:themeColor="text1"/>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Ежемесячная надбавка к должностному окладу за выслугу лет на муниципальной службе (далее по тексту - надбавка за выслугу лет) устанавливается в зависимости от стажа муниципальной службы, дающего право на получение данного вида надбавки, в следующих размерах:</w:t>
      </w:r>
    </w:p>
    <w:p w:rsidR="00314843" w:rsidRPr="00314843" w:rsidRDefault="00314843" w:rsidP="00C21861">
      <w:pPr>
        <w:pStyle w:val="ConsPlusNormal0"/>
        <w:jc w:val="both"/>
        <w:rPr>
          <w:rFonts w:ascii="PT Astra Serif" w:hAnsi="PT Astra Serif"/>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98"/>
        <w:gridCol w:w="4500"/>
      </w:tblGrid>
      <w:tr w:rsidR="00314843" w:rsidRPr="003B6B2A" w:rsidTr="00703709">
        <w:tc>
          <w:tcPr>
            <w:tcW w:w="4598" w:type="dxa"/>
            <w:vAlign w:val="center"/>
          </w:tcPr>
          <w:p w:rsidR="00314843" w:rsidRPr="00703709" w:rsidRDefault="00703709" w:rsidP="00703709">
            <w:pPr>
              <w:pStyle w:val="ConsPlusNormal0"/>
              <w:jc w:val="center"/>
              <w:rPr>
                <w:rFonts w:ascii="PT Astra Serif" w:hAnsi="PT Astra Serif"/>
                <w:i/>
                <w:sz w:val="28"/>
                <w:szCs w:val="28"/>
              </w:rPr>
            </w:pPr>
            <w:r>
              <w:rPr>
                <w:rFonts w:ascii="PT Astra Serif" w:hAnsi="PT Astra Serif"/>
                <w:i/>
                <w:sz w:val="28"/>
                <w:szCs w:val="28"/>
                <w:lang w:val="ru-RU"/>
              </w:rPr>
              <w:t>С</w:t>
            </w:r>
            <w:proofErr w:type="spellStart"/>
            <w:r w:rsidR="00314843" w:rsidRPr="00703709">
              <w:rPr>
                <w:rFonts w:ascii="PT Astra Serif" w:hAnsi="PT Astra Serif"/>
                <w:i/>
                <w:sz w:val="28"/>
                <w:szCs w:val="28"/>
              </w:rPr>
              <w:t>таж</w:t>
            </w:r>
            <w:proofErr w:type="spellEnd"/>
            <w:r w:rsidR="00CC0C20">
              <w:rPr>
                <w:rFonts w:ascii="PT Astra Serif" w:hAnsi="PT Astra Serif"/>
                <w:i/>
                <w:sz w:val="28"/>
                <w:szCs w:val="28"/>
                <w:lang w:val="ru-RU"/>
              </w:rPr>
              <w:t xml:space="preserve"> </w:t>
            </w:r>
            <w:proofErr w:type="spellStart"/>
            <w:r w:rsidR="00314843" w:rsidRPr="00703709">
              <w:rPr>
                <w:rFonts w:ascii="PT Astra Serif" w:hAnsi="PT Astra Serif"/>
                <w:i/>
                <w:sz w:val="28"/>
                <w:szCs w:val="28"/>
              </w:rPr>
              <w:t>муниципальной</w:t>
            </w:r>
            <w:proofErr w:type="spellEnd"/>
            <w:r w:rsidR="00CC0C20">
              <w:rPr>
                <w:rFonts w:ascii="PT Astra Serif" w:hAnsi="PT Astra Serif"/>
                <w:i/>
                <w:sz w:val="28"/>
                <w:szCs w:val="28"/>
                <w:lang w:val="ru-RU"/>
              </w:rPr>
              <w:t xml:space="preserve"> </w:t>
            </w:r>
            <w:proofErr w:type="spellStart"/>
            <w:r w:rsidR="00314843" w:rsidRPr="00703709">
              <w:rPr>
                <w:rFonts w:ascii="PT Astra Serif" w:hAnsi="PT Astra Serif"/>
                <w:i/>
                <w:sz w:val="28"/>
                <w:szCs w:val="28"/>
              </w:rPr>
              <w:t>службы</w:t>
            </w:r>
            <w:proofErr w:type="spellEnd"/>
          </w:p>
        </w:tc>
        <w:tc>
          <w:tcPr>
            <w:tcW w:w="4500" w:type="dxa"/>
            <w:vAlign w:val="center"/>
          </w:tcPr>
          <w:p w:rsidR="00314843" w:rsidRPr="00703709" w:rsidRDefault="00314843" w:rsidP="00C21861">
            <w:pPr>
              <w:pStyle w:val="ConsPlusNormal0"/>
              <w:jc w:val="center"/>
              <w:rPr>
                <w:rFonts w:ascii="PT Astra Serif" w:hAnsi="PT Astra Serif"/>
                <w:i/>
                <w:sz w:val="28"/>
                <w:szCs w:val="28"/>
                <w:lang w:val="ru-RU"/>
              </w:rPr>
            </w:pPr>
            <w:r w:rsidRPr="00703709">
              <w:rPr>
                <w:rFonts w:ascii="PT Astra Serif" w:hAnsi="PT Astra Serif"/>
                <w:i/>
                <w:sz w:val="28"/>
                <w:szCs w:val="28"/>
                <w:lang w:val="ru-RU"/>
              </w:rPr>
              <w:t xml:space="preserve">Размер надбавки (в процентах </w:t>
            </w:r>
            <w:r w:rsidR="00703709">
              <w:rPr>
                <w:rFonts w:ascii="PT Astra Serif" w:hAnsi="PT Astra Serif"/>
                <w:i/>
                <w:sz w:val="28"/>
                <w:szCs w:val="28"/>
                <w:lang w:val="ru-RU"/>
              </w:rPr>
              <w:t xml:space="preserve">от </w:t>
            </w:r>
            <w:r w:rsidRPr="00703709">
              <w:rPr>
                <w:rFonts w:ascii="PT Astra Serif" w:hAnsi="PT Astra Serif"/>
                <w:i/>
                <w:sz w:val="28"/>
                <w:szCs w:val="28"/>
                <w:lang w:val="ru-RU"/>
              </w:rPr>
              <w:t>должностного оклада)</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1 </w:t>
            </w:r>
            <w:proofErr w:type="spellStart"/>
            <w:r w:rsidRPr="003B6B2A">
              <w:rPr>
                <w:rFonts w:ascii="PT Astra Serif" w:hAnsi="PT Astra Serif"/>
                <w:sz w:val="28"/>
                <w:szCs w:val="28"/>
              </w:rPr>
              <w:t>до</w:t>
            </w:r>
            <w:proofErr w:type="spellEnd"/>
            <w:r w:rsidRPr="003B6B2A">
              <w:rPr>
                <w:rFonts w:ascii="PT Astra Serif" w:hAnsi="PT Astra Serif"/>
                <w:sz w:val="28"/>
                <w:szCs w:val="28"/>
              </w:rPr>
              <w:t xml:space="preserve"> 5 </w:t>
            </w:r>
            <w:proofErr w:type="spellStart"/>
            <w:r w:rsidRPr="003B6B2A">
              <w:rPr>
                <w:rFonts w:ascii="PT Astra Serif" w:hAnsi="PT Astra Serif"/>
                <w:sz w:val="28"/>
                <w:szCs w:val="28"/>
              </w:rPr>
              <w:t>лет</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10</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5 </w:t>
            </w:r>
            <w:proofErr w:type="spellStart"/>
            <w:r w:rsidRPr="003B6B2A">
              <w:rPr>
                <w:rFonts w:ascii="PT Astra Serif" w:hAnsi="PT Astra Serif"/>
                <w:sz w:val="28"/>
                <w:szCs w:val="28"/>
              </w:rPr>
              <w:t>до</w:t>
            </w:r>
            <w:proofErr w:type="spellEnd"/>
            <w:r w:rsidRPr="003B6B2A">
              <w:rPr>
                <w:rFonts w:ascii="PT Astra Serif" w:hAnsi="PT Astra Serif"/>
                <w:sz w:val="28"/>
                <w:szCs w:val="28"/>
              </w:rPr>
              <w:t xml:space="preserve"> 10 </w:t>
            </w:r>
            <w:proofErr w:type="spellStart"/>
            <w:r w:rsidRPr="003B6B2A">
              <w:rPr>
                <w:rFonts w:ascii="PT Astra Serif" w:hAnsi="PT Astra Serif"/>
                <w:sz w:val="28"/>
                <w:szCs w:val="28"/>
              </w:rPr>
              <w:t>лет</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15</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10 </w:t>
            </w:r>
            <w:proofErr w:type="spellStart"/>
            <w:r w:rsidRPr="003B6B2A">
              <w:rPr>
                <w:rFonts w:ascii="PT Astra Serif" w:hAnsi="PT Astra Serif"/>
                <w:sz w:val="28"/>
                <w:szCs w:val="28"/>
              </w:rPr>
              <w:t>до</w:t>
            </w:r>
            <w:proofErr w:type="spellEnd"/>
            <w:r w:rsidRPr="003B6B2A">
              <w:rPr>
                <w:rFonts w:ascii="PT Astra Serif" w:hAnsi="PT Astra Serif"/>
                <w:sz w:val="28"/>
                <w:szCs w:val="28"/>
              </w:rPr>
              <w:t xml:space="preserve"> 15 </w:t>
            </w:r>
            <w:proofErr w:type="spellStart"/>
            <w:r w:rsidRPr="003B6B2A">
              <w:rPr>
                <w:rFonts w:ascii="PT Astra Serif" w:hAnsi="PT Astra Serif"/>
                <w:sz w:val="28"/>
                <w:szCs w:val="28"/>
              </w:rPr>
              <w:t>лет</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20</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15 </w:t>
            </w:r>
            <w:proofErr w:type="spellStart"/>
            <w:r w:rsidRPr="003B6B2A">
              <w:rPr>
                <w:rFonts w:ascii="PT Astra Serif" w:hAnsi="PT Astra Serif"/>
                <w:sz w:val="28"/>
                <w:szCs w:val="28"/>
              </w:rPr>
              <w:t>лет</w:t>
            </w:r>
            <w:proofErr w:type="spellEnd"/>
            <w:r w:rsidRPr="003B6B2A">
              <w:rPr>
                <w:rFonts w:ascii="PT Astra Serif" w:hAnsi="PT Astra Serif"/>
                <w:sz w:val="28"/>
                <w:szCs w:val="28"/>
              </w:rPr>
              <w:t xml:space="preserve"> и </w:t>
            </w:r>
            <w:proofErr w:type="spellStart"/>
            <w:r w:rsidRPr="003B6B2A">
              <w:rPr>
                <w:rFonts w:ascii="PT Astra Serif" w:hAnsi="PT Astra Serif"/>
                <w:sz w:val="28"/>
                <w:szCs w:val="28"/>
              </w:rPr>
              <w:t>выше</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30</w:t>
            </w:r>
          </w:p>
        </w:tc>
      </w:tr>
    </w:tbl>
    <w:p w:rsidR="00314843" w:rsidRPr="003B6B2A" w:rsidRDefault="00314843" w:rsidP="00C21861">
      <w:pPr>
        <w:pStyle w:val="ConsPlusNormal0"/>
        <w:jc w:val="both"/>
        <w:rPr>
          <w:rFonts w:ascii="PT Astra Serif" w:hAnsi="PT Astra Serif"/>
          <w:sz w:val="28"/>
          <w:szCs w:val="28"/>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Конкретный стаж работы, дающий право на получение надбавки за выслугу лет, и размер данной надбавки определяются комиссией, образуемой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2.1. При исчислении стажа муниципальной службы все включаемые (засчитываемые) в него периоды замещения должностей суммируются.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2.2. Документами, подтверждающими продолжительность периодов </w:t>
      </w:r>
      <w:r w:rsidRPr="00314843">
        <w:rPr>
          <w:rFonts w:ascii="PT Astra Serif" w:hAnsi="PT Astra Serif"/>
          <w:sz w:val="28"/>
          <w:szCs w:val="28"/>
          <w:lang w:val="ru-RU"/>
        </w:rPr>
        <w:lastRenderedPageBreak/>
        <w:t>замещения должностей, включаемых (засчитываемых) в стаж муниципальной службы, являются: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трудовая книжка и (или) сведения о трудовой деятельности, сформированные в соответствии с трудовым законодательством в электронном виде и представленные на бумажном носителе либо в форме электронного документа;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военный билет;</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справка военного комиссариата;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иные документы соответствующих государственных органов или архивов, установленные законодательством Российской Федерации.</w:t>
      </w:r>
    </w:p>
    <w:p w:rsidR="00314843" w:rsidRPr="00314843" w:rsidRDefault="006C5CD7"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2.3. </w:t>
      </w:r>
      <w:r w:rsidR="00314843" w:rsidRPr="00314843">
        <w:rPr>
          <w:rFonts w:ascii="PT Astra Serif" w:hAnsi="PT Astra Serif"/>
          <w:sz w:val="28"/>
          <w:szCs w:val="28"/>
          <w:lang w:val="ru-RU"/>
        </w:rPr>
        <w:t xml:space="preserve">Решение о включении (зачете) в стаж муниципальной службы периодов замещения должностей, включаемых (засчитываемых) в него в соответствии с </w:t>
      </w:r>
      <w:hyperlink r:id="rId9">
        <w:r w:rsidR="00314843" w:rsidRPr="00EC1709">
          <w:rPr>
            <w:rFonts w:ascii="PT Astra Serif" w:hAnsi="PT Astra Serif"/>
            <w:color w:val="000000" w:themeColor="text1"/>
            <w:sz w:val="28"/>
            <w:szCs w:val="28"/>
            <w:lang w:val="ru-RU"/>
          </w:rPr>
          <w:t>частями 1</w:t>
        </w:r>
      </w:hyperlink>
      <w:r w:rsidR="00314843" w:rsidRPr="00EC1709">
        <w:rPr>
          <w:rFonts w:ascii="PT Astra Serif" w:hAnsi="PT Astra Serif"/>
          <w:color w:val="000000" w:themeColor="text1"/>
          <w:sz w:val="28"/>
          <w:szCs w:val="28"/>
          <w:lang w:val="ru-RU"/>
        </w:rPr>
        <w:t xml:space="preserve"> и </w:t>
      </w:r>
      <w:hyperlink r:id="rId10">
        <w:r w:rsidR="00314843" w:rsidRPr="00EC1709">
          <w:rPr>
            <w:rFonts w:ascii="PT Astra Serif" w:hAnsi="PT Astra Serif"/>
            <w:color w:val="000000" w:themeColor="text1"/>
            <w:sz w:val="28"/>
            <w:szCs w:val="28"/>
            <w:lang w:val="ru-RU"/>
          </w:rPr>
          <w:t>2 статьи 25</w:t>
        </w:r>
      </w:hyperlink>
      <w:r w:rsidR="00314843" w:rsidRPr="00314843">
        <w:rPr>
          <w:rFonts w:ascii="PT Astra Serif" w:hAnsi="PT Astra Serif"/>
          <w:sz w:val="28"/>
          <w:szCs w:val="28"/>
          <w:lang w:val="ru-RU"/>
        </w:rPr>
        <w:t xml:space="preserve">Федерального закона от 02.03.2007 </w:t>
      </w:r>
      <w:r w:rsidR="00EC1709">
        <w:rPr>
          <w:rFonts w:ascii="PT Astra Serif" w:hAnsi="PT Astra Serif"/>
          <w:sz w:val="28"/>
          <w:szCs w:val="28"/>
          <w:lang w:val="ru-RU"/>
        </w:rPr>
        <w:t>№</w:t>
      </w:r>
      <w:r w:rsidR="00314843" w:rsidRPr="00314843">
        <w:rPr>
          <w:rFonts w:ascii="PT Astra Serif" w:hAnsi="PT Astra Serif"/>
          <w:sz w:val="28"/>
          <w:szCs w:val="28"/>
          <w:lang w:val="ru-RU"/>
        </w:rPr>
        <w:t>25-ФЗ "О муниципальной службе в Российской Федерации" оформляется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3. Установление муниципальному служащему надбавки за выслугу лет либо изменение ее размера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jc w:val="both"/>
        <w:rPr>
          <w:rFonts w:ascii="PT Astra Serif" w:hAnsi="PT Astra Serif"/>
          <w:sz w:val="28"/>
          <w:szCs w:val="28"/>
          <w:lang w:val="ru-RU"/>
        </w:rPr>
      </w:pPr>
    </w:p>
    <w:p w:rsidR="00BC23D6" w:rsidRDefault="00314843" w:rsidP="00C21861">
      <w:pPr>
        <w:pStyle w:val="ConsPlusTitle"/>
        <w:ind w:firstLine="540"/>
        <w:jc w:val="both"/>
        <w:outlineLvl w:val="1"/>
        <w:rPr>
          <w:rFonts w:ascii="PT Astra Serif" w:hAnsi="PT Astra Serif"/>
          <w:sz w:val="28"/>
          <w:szCs w:val="28"/>
        </w:rPr>
      </w:pPr>
      <w:r w:rsidRPr="00BC23D6">
        <w:rPr>
          <w:rFonts w:ascii="PT Astra Serif" w:hAnsi="PT Astra Serif"/>
          <w:b w:val="0"/>
          <w:sz w:val="28"/>
          <w:szCs w:val="28"/>
        </w:rPr>
        <w:t>Статья 4.</w:t>
      </w:r>
      <w:r w:rsidRPr="003B6B2A">
        <w:rPr>
          <w:rFonts w:ascii="PT Astra Serif" w:hAnsi="PT Astra Serif"/>
          <w:sz w:val="28"/>
          <w:szCs w:val="28"/>
        </w:rPr>
        <w:t xml:space="preserve"> Ежемесячная надбавка к должностному окладу </w:t>
      </w:r>
    </w:p>
    <w:p w:rsidR="00314843" w:rsidRPr="003B6B2A" w:rsidRDefault="00314843" w:rsidP="00C21861">
      <w:pPr>
        <w:pStyle w:val="ConsPlusTitle"/>
        <w:ind w:firstLine="540"/>
        <w:jc w:val="both"/>
        <w:outlineLvl w:val="1"/>
        <w:rPr>
          <w:rFonts w:ascii="PT Astra Serif" w:hAnsi="PT Astra Serif"/>
          <w:sz w:val="28"/>
          <w:szCs w:val="28"/>
        </w:rPr>
      </w:pPr>
      <w:r w:rsidRPr="003B6B2A">
        <w:rPr>
          <w:rFonts w:ascii="PT Astra Serif" w:hAnsi="PT Astra Serif"/>
          <w:sz w:val="28"/>
          <w:szCs w:val="28"/>
        </w:rPr>
        <w:t>за особые условия муниципальной службы</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Ежемесячная надбавка к должностному окладу за особые условия муниципальной службы (далее по тексту - надбавка за особые условия службы) устанавливается в зависимости от:</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1.1. Исполнения должностных обязанностей в условиях, отличающихся срочностью и высокими требованиями к качеству выполняемой работы;</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1.2. Привлечения к выполнению заданий и поручений, не входящих в установленный перечень должностных обязанностей;</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1.3. Нормотворческой деятельности (разработка муниципальным служащим проектов муниципальных правовых актов, договоров (соглашений) или внесение предложений по их разработке);</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1.4. Ограничений и запретов, связанных с прохождением муниципальной службы;</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1.5. Наличия в должностной инструкции обязанностей, неисполнения (некачественное исполнение) которых влечет возникновение риска материальной, административной ответственности;</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1.6. Участия в работе комиссий (иных коллегиальных органов), наличие которых предусмотрено федеральным законодательством и законодательством Ульяновской области</w:t>
      </w:r>
      <w:r w:rsidR="00BC23D6">
        <w:rPr>
          <w:rFonts w:ascii="PT Astra Serif" w:hAnsi="PT Astra Serif"/>
          <w:sz w:val="28"/>
          <w:szCs w:val="28"/>
          <w:lang w:val="ru-RU"/>
        </w:rPr>
        <w:t>, нормативными правовыми актами органов местного самоуправления</w:t>
      </w:r>
      <w:r w:rsidRPr="00314843">
        <w:rPr>
          <w:rFonts w:ascii="PT Astra Serif" w:hAnsi="PT Astra Serif"/>
          <w:sz w:val="28"/>
          <w:szCs w:val="28"/>
          <w:lang w:val="ru-RU"/>
        </w:rPr>
        <w:t>;</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1.7. Проведения экспертизы проектов муниципальных правовых актов, муниципальных контрактов, договоров, соглашений и иных документов, за исключением муниципальных служащих - юристов или исполнителей, имеющих высшее юридическое образование;</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lastRenderedPageBreak/>
        <w:t>1.8. Представления органа местного самоуправления на общественно значимых мероприятиях;</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1.9. Взаимодействия с органами государственной власти, правоохранительными органами, иными организациями;</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1.10. Выполнения должностных обязанностей вне рабочего места (разъездной характер службы).</w:t>
      </w:r>
    </w:p>
    <w:p w:rsidR="00314843" w:rsidRPr="00314843" w:rsidRDefault="00314843" w:rsidP="00C21861">
      <w:pPr>
        <w:pStyle w:val="ConsPlusNormal0"/>
        <w:ind w:firstLine="540"/>
        <w:jc w:val="both"/>
        <w:rPr>
          <w:rFonts w:ascii="PT Astra Serif" w:hAnsi="PT Astra Serif"/>
          <w:sz w:val="28"/>
          <w:szCs w:val="28"/>
          <w:lang w:val="ru-RU"/>
        </w:rPr>
      </w:pPr>
      <w:bookmarkStart w:id="0" w:name="P112"/>
      <w:bookmarkEnd w:id="0"/>
      <w:r w:rsidRPr="00314843">
        <w:rPr>
          <w:rFonts w:ascii="PT Astra Serif" w:hAnsi="PT Astra Serif"/>
          <w:sz w:val="28"/>
          <w:szCs w:val="28"/>
          <w:lang w:val="ru-RU"/>
        </w:rPr>
        <w:t>2. Надбавка за особые условия службы устанавливается по группам должностей муниципальной службы в следующих размерах:</w:t>
      </w:r>
    </w:p>
    <w:p w:rsidR="00314843" w:rsidRPr="00314843" w:rsidRDefault="00314843" w:rsidP="00C21861">
      <w:pPr>
        <w:pStyle w:val="ConsPlusNormal0"/>
        <w:jc w:val="both"/>
        <w:rPr>
          <w:rFonts w:ascii="PT Astra Serif" w:hAnsi="PT Astra Serif"/>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479"/>
        <w:gridCol w:w="4500"/>
      </w:tblGrid>
      <w:tr w:rsidR="00314843" w:rsidRPr="003B6B2A" w:rsidTr="00C66AA4">
        <w:tc>
          <w:tcPr>
            <w:tcW w:w="4479" w:type="dxa"/>
            <w:vAlign w:val="center"/>
          </w:tcPr>
          <w:p w:rsidR="00314843" w:rsidRPr="00703709" w:rsidRDefault="00314843" w:rsidP="00C21861">
            <w:pPr>
              <w:pStyle w:val="ConsPlusNormal0"/>
              <w:jc w:val="center"/>
              <w:rPr>
                <w:rFonts w:ascii="PT Astra Serif" w:hAnsi="PT Astra Serif"/>
                <w:i/>
                <w:sz w:val="28"/>
                <w:szCs w:val="28"/>
              </w:rPr>
            </w:pPr>
            <w:proofErr w:type="spellStart"/>
            <w:r w:rsidRPr="00703709">
              <w:rPr>
                <w:rFonts w:ascii="PT Astra Serif" w:hAnsi="PT Astra Serif"/>
                <w:i/>
                <w:sz w:val="28"/>
                <w:szCs w:val="28"/>
              </w:rPr>
              <w:t>Группы</w:t>
            </w:r>
            <w:proofErr w:type="spellEnd"/>
            <w:r w:rsidR="00647944">
              <w:rPr>
                <w:rFonts w:ascii="PT Astra Serif" w:hAnsi="PT Astra Serif"/>
                <w:i/>
                <w:sz w:val="28"/>
                <w:szCs w:val="28"/>
                <w:lang w:val="ru-RU"/>
              </w:rPr>
              <w:t xml:space="preserve"> </w:t>
            </w:r>
            <w:proofErr w:type="spellStart"/>
            <w:r w:rsidRPr="00703709">
              <w:rPr>
                <w:rFonts w:ascii="PT Astra Serif" w:hAnsi="PT Astra Serif"/>
                <w:i/>
                <w:sz w:val="28"/>
                <w:szCs w:val="28"/>
              </w:rPr>
              <w:t>должностей</w:t>
            </w:r>
            <w:proofErr w:type="spellEnd"/>
            <w:r w:rsidR="00647944">
              <w:rPr>
                <w:rFonts w:ascii="PT Astra Serif" w:hAnsi="PT Astra Serif"/>
                <w:i/>
                <w:sz w:val="28"/>
                <w:szCs w:val="28"/>
                <w:lang w:val="ru-RU"/>
              </w:rPr>
              <w:t xml:space="preserve"> </w:t>
            </w:r>
            <w:proofErr w:type="spellStart"/>
            <w:r w:rsidRPr="00703709">
              <w:rPr>
                <w:rFonts w:ascii="PT Astra Serif" w:hAnsi="PT Astra Serif"/>
                <w:i/>
                <w:sz w:val="28"/>
                <w:szCs w:val="28"/>
              </w:rPr>
              <w:t>муниципальной</w:t>
            </w:r>
            <w:proofErr w:type="spellEnd"/>
            <w:r w:rsidR="00647944">
              <w:rPr>
                <w:rFonts w:ascii="PT Astra Serif" w:hAnsi="PT Astra Serif"/>
                <w:i/>
                <w:sz w:val="28"/>
                <w:szCs w:val="28"/>
                <w:lang w:val="ru-RU"/>
              </w:rPr>
              <w:t xml:space="preserve"> </w:t>
            </w:r>
            <w:proofErr w:type="spellStart"/>
            <w:r w:rsidRPr="00703709">
              <w:rPr>
                <w:rFonts w:ascii="PT Astra Serif" w:hAnsi="PT Astra Serif"/>
                <w:i/>
                <w:sz w:val="28"/>
                <w:szCs w:val="28"/>
              </w:rPr>
              <w:t>службы</w:t>
            </w:r>
            <w:proofErr w:type="spellEnd"/>
          </w:p>
        </w:tc>
        <w:tc>
          <w:tcPr>
            <w:tcW w:w="4500" w:type="dxa"/>
            <w:vAlign w:val="center"/>
          </w:tcPr>
          <w:p w:rsidR="00314843" w:rsidRPr="00703709" w:rsidRDefault="00314843" w:rsidP="00C21861">
            <w:pPr>
              <w:pStyle w:val="ConsPlusNormal0"/>
              <w:jc w:val="center"/>
              <w:rPr>
                <w:rFonts w:ascii="PT Astra Serif" w:hAnsi="PT Astra Serif"/>
                <w:i/>
                <w:sz w:val="28"/>
                <w:szCs w:val="28"/>
                <w:lang w:val="ru-RU"/>
              </w:rPr>
            </w:pPr>
            <w:r w:rsidRPr="00703709">
              <w:rPr>
                <w:rFonts w:ascii="PT Astra Serif" w:hAnsi="PT Astra Serif"/>
                <w:i/>
                <w:sz w:val="28"/>
                <w:szCs w:val="28"/>
                <w:lang w:val="ru-RU"/>
              </w:rPr>
              <w:t>Размер надбавки за особые условия службы (в процентах должностного оклада)</w:t>
            </w:r>
          </w:p>
        </w:tc>
      </w:tr>
      <w:tr w:rsidR="00314843" w:rsidRPr="003B6B2A" w:rsidTr="00C66AA4">
        <w:tc>
          <w:tcPr>
            <w:tcW w:w="4479" w:type="dxa"/>
          </w:tcPr>
          <w:p w:rsidR="00314843" w:rsidRPr="003B6B2A" w:rsidRDefault="00314843" w:rsidP="00C21861">
            <w:pPr>
              <w:pStyle w:val="ConsPlusNormal0"/>
              <w:rPr>
                <w:rFonts w:ascii="PT Astra Serif" w:hAnsi="PT Astra Serif"/>
                <w:sz w:val="28"/>
                <w:szCs w:val="28"/>
              </w:rPr>
            </w:pPr>
            <w:proofErr w:type="spellStart"/>
            <w:r w:rsidRPr="003B6B2A">
              <w:rPr>
                <w:rFonts w:ascii="PT Astra Serif" w:hAnsi="PT Astra Serif"/>
                <w:sz w:val="28"/>
                <w:szCs w:val="28"/>
              </w:rPr>
              <w:t>Высшая</w:t>
            </w:r>
            <w:proofErr w:type="spellEnd"/>
            <w:r w:rsidRPr="003B6B2A">
              <w:rPr>
                <w:rFonts w:ascii="PT Astra Serif" w:hAnsi="PT Astra Serif"/>
                <w:sz w:val="28"/>
                <w:szCs w:val="28"/>
              </w:rPr>
              <w:t xml:space="preserve"> и </w:t>
            </w:r>
            <w:proofErr w:type="spellStart"/>
            <w:r w:rsidRPr="003B6B2A">
              <w:rPr>
                <w:rFonts w:ascii="PT Astra Serif" w:hAnsi="PT Astra Serif"/>
                <w:sz w:val="28"/>
                <w:szCs w:val="28"/>
              </w:rPr>
              <w:t>главная</w:t>
            </w:r>
            <w:proofErr w:type="spellEnd"/>
          </w:p>
        </w:tc>
        <w:tc>
          <w:tcPr>
            <w:tcW w:w="4500" w:type="dxa"/>
          </w:tcPr>
          <w:p w:rsidR="00314843" w:rsidRPr="003B6B2A" w:rsidRDefault="00BC23D6" w:rsidP="00C21861">
            <w:pPr>
              <w:pStyle w:val="ConsPlusNormal0"/>
              <w:jc w:val="center"/>
              <w:rPr>
                <w:rFonts w:ascii="PT Astra Serif" w:hAnsi="PT Astra Serif"/>
                <w:sz w:val="28"/>
                <w:szCs w:val="28"/>
              </w:rPr>
            </w:pPr>
            <w:r>
              <w:rPr>
                <w:rFonts w:ascii="PT Astra Serif" w:hAnsi="PT Astra Serif"/>
                <w:sz w:val="28"/>
                <w:szCs w:val="28"/>
                <w:lang w:val="ru-RU"/>
              </w:rPr>
              <w:t>60</w:t>
            </w:r>
            <w:r w:rsidR="00314843" w:rsidRPr="003B6B2A">
              <w:rPr>
                <w:rFonts w:ascii="PT Astra Serif" w:hAnsi="PT Astra Serif"/>
                <w:sz w:val="28"/>
                <w:szCs w:val="28"/>
              </w:rPr>
              <w:t xml:space="preserve"> - 150</w:t>
            </w:r>
          </w:p>
        </w:tc>
      </w:tr>
      <w:tr w:rsidR="00314843" w:rsidRPr="003B6B2A" w:rsidTr="00C66AA4">
        <w:tc>
          <w:tcPr>
            <w:tcW w:w="4479" w:type="dxa"/>
          </w:tcPr>
          <w:p w:rsidR="00314843" w:rsidRPr="003B6B2A" w:rsidRDefault="00314843" w:rsidP="00C21861">
            <w:pPr>
              <w:pStyle w:val="ConsPlusNormal0"/>
              <w:rPr>
                <w:rFonts w:ascii="PT Astra Serif" w:hAnsi="PT Astra Serif"/>
                <w:sz w:val="28"/>
                <w:szCs w:val="28"/>
              </w:rPr>
            </w:pPr>
            <w:proofErr w:type="spellStart"/>
            <w:r w:rsidRPr="003B6B2A">
              <w:rPr>
                <w:rFonts w:ascii="PT Astra Serif" w:hAnsi="PT Astra Serif"/>
                <w:sz w:val="28"/>
                <w:szCs w:val="28"/>
              </w:rPr>
              <w:t>Ведущая</w:t>
            </w:r>
            <w:proofErr w:type="spellEnd"/>
          </w:p>
        </w:tc>
        <w:tc>
          <w:tcPr>
            <w:tcW w:w="4500" w:type="dxa"/>
          </w:tcPr>
          <w:p w:rsidR="00314843" w:rsidRPr="003B6B2A" w:rsidRDefault="00647944" w:rsidP="00647944">
            <w:pPr>
              <w:pStyle w:val="ConsPlusNormal0"/>
              <w:jc w:val="center"/>
              <w:rPr>
                <w:rFonts w:ascii="PT Astra Serif" w:hAnsi="PT Astra Serif"/>
                <w:sz w:val="28"/>
                <w:szCs w:val="28"/>
              </w:rPr>
            </w:pPr>
            <w:r>
              <w:rPr>
                <w:rFonts w:ascii="PT Astra Serif" w:hAnsi="PT Astra Serif"/>
                <w:sz w:val="28"/>
                <w:szCs w:val="28"/>
                <w:lang w:val="ru-RU"/>
              </w:rPr>
              <w:t>4</w:t>
            </w:r>
            <w:r w:rsidR="002D586E">
              <w:rPr>
                <w:rFonts w:ascii="PT Astra Serif" w:hAnsi="PT Astra Serif"/>
                <w:sz w:val="28"/>
                <w:szCs w:val="28"/>
                <w:lang w:val="ru-RU"/>
              </w:rPr>
              <w:t>0</w:t>
            </w:r>
            <w:r w:rsidR="002D586E">
              <w:rPr>
                <w:rFonts w:ascii="PT Astra Serif" w:hAnsi="PT Astra Serif"/>
                <w:sz w:val="28"/>
                <w:szCs w:val="28"/>
              </w:rPr>
              <w:t xml:space="preserve"> - </w:t>
            </w:r>
            <w:r>
              <w:rPr>
                <w:rFonts w:ascii="PT Astra Serif" w:hAnsi="PT Astra Serif"/>
                <w:sz w:val="28"/>
                <w:szCs w:val="28"/>
                <w:lang w:val="ru-RU"/>
              </w:rPr>
              <w:t>12</w:t>
            </w:r>
            <w:r w:rsidR="002D586E">
              <w:rPr>
                <w:rFonts w:ascii="PT Astra Serif" w:hAnsi="PT Astra Serif"/>
                <w:sz w:val="28"/>
                <w:szCs w:val="28"/>
              </w:rPr>
              <w:t>0</w:t>
            </w:r>
          </w:p>
        </w:tc>
      </w:tr>
      <w:tr w:rsidR="002D586E" w:rsidRPr="00703709" w:rsidTr="00E76DF8">
        <w:tc>
          <w:tcPr>
            <w:tcW w:w="4479" w:type="dxa"/>
          </w:tcPr>
          <w:p w:rsidR="002D586E" w:rsidRPr="00703709" w:rsidRDefault="002D586E" w:rsidP="00E76DF8">
            <w:pPr>
              <w:pStyle w:val="ConsPlusNormal0"/>
              <w:rPr>
                <w:rFonts w:ascii="PT Astra Serif" w:hAnsi="PT Astra Serif"/>
                <w:sz w:val="28"/>
                <w:szCs w:val="28"/>
                <w:lang w:val="ru-RU"/>
              </w:rPr>
            </w:pPr>
            <w:proofErr w:type="spellStart"/>
            <w:r w:rsidRPr="003B6B2A">
              <w:rPr>
                <w:rFonts w:ascii="PT Astra Serif" w:hAnsi="PT Astra Serif"/>
                <w:sz w:val="28"/>
                <w:szCs w:val="28"/>
              </w:rPr>
              <w:t>Старшая</w:t>
            </w:r>
            <w:proofErr w:type="spellEnd"/>
          </w:p>
        </w:tc>
        <w:tc>
          <w:tcPr>
            <w:tcW w:w="4500" w:type="dxa"/>
          </w:tcPr>
          <w:p w:rsidR="002D586E" w:rsidRPr="00703709" w:rsidRDefault="00647944" w:rsidP="00647944">
            <w:pPr>
              <w:pStyle w:val="ConsPlusNormal0"/>
              <w:jc w:val="center"/>
              <w:rPr>
                <w:rFonts w:ascii="PT Astra Serif" w:hAnsi="PT Astra Serif"/>
                <w:sz w:val="28"/>
                <w:szCs w:val="28"/>
                <w:lang w:val="ru-RU"/>
              </w:rPr>
            </w:pPr>
            <w:r>
              <w:rPr>
                <w:rFonts w:ascii="PT Astra Serif" w:hAnsi="PT Astra Serif"/>
                <w:sz w:val="28"/>
                <w:szCs w:val="28"/>
                <w:lang w:val="ru-RU"/>
              </w:rPr>
              <w:t>4</w:t>
            </w:r>
            <w:r w:rsidR="002D586E">
              <w:rPr>
                <w:rFonts w:ascii="PT Astra Serif" w:hAnsi="PT Astra Serif"/>
                <w:sz w:val="28"/>
                <w:szCs w:val="28"/>
                <w:lang w:val="ru-RU"/>
              </w:rPr>
              <w:t>0</w:t>
            </w:r>
            <w:r>
              <w:rPr>
                <w:rFonts w:ascii="PT Astra Serif" w:hAnsi="PT Astra Serif"/>
                <w:sz w:val="28"/>
                <w:szCs w:val="28"/>
                <w:lang w:val="ru-RU"/>
              </w:rPr>
              <w:t xml:space="preserve"> </w:t>
            </w:r>
            <w:r w:rsidR="002D586E">
              <w:rPr>
                <w:rFonts w:ascii="PT Astra Serif" w:hAnsi="PT Astra Serif"/>
                <w:sz w:val="28"/>
                <w:szCs w:val="28"/>
                <w:lang w:val="ru-RU"/>
              </w:rPr>
              <w:t>-</w:t>
            </w:r>
            <w:r>
              <w:rPr>
                <w:rFonts w:ascii="PT Astra Serif" w:hAnsi="PT Astra Serif"/>
                <w:sz w:val="28"/>
                <w:szCs w:val="28"/>
                <w:lang w:val="ru-RU"/>
              </w:rPr>
              <w:t xml:space="preserve"> 110</w:t>
            </w:r>
          </w:p>
        </w:tc>
      </w:tr>
      <w:tr w:rsidR="00314843" w:rsidRPr="003B6B2A" w:rsidTr="00C66AA4">
        <w:tc>
          <w:tcPr>
            <w:tcW w:w="4479" w:type="dxa"/>
          </w:tcPr>
          <w:p w:rsidR="00314843" w:rsidRPr="00703709" w:rsidRDefault="002D586E" w:rsidP="00C21861">
            <w:pPr>
              <w:pStyle w:val="ConsPlusNormal0"/>
              <w:rPr>
                <w:rFonts w:ascii="PT Astra Serif" w:hAnsi="PT Astra Serif"/>
                <w:sz w:val="28"/>
                <w:szCs w:val="28"/>
                <w:lang w:val="ru-RU"/>
              </w:rPr>
            </w:pPr>
            <w:r>
              <w:rPr>
                <w:rFonts w:ascii="PT Astra Serif" w:hAnsi="PT Astra Serif"/>
                <w:sz w:val="28"/>
                <w:szCs w:val="28"/>
                <w:lang w:val="ru-RU"/>
              </w:rPr>
              <w:t>М</w:t>
            </w:r>
            <w:r w:rsidR="00703709">
              <w:rPr>
                <w:rFonts w:ascii="PT Astra Serif" w:hAnsi="PT Astra Serif"/>
                <w:sz w:val="28"/>
                <w:szCs w:val="28"/>
                <w:lang w:val="ru-RU"/>
              </w:rPr>
              <w:t>ладшая</w:t>
            </w:r>
          </w:p>
        </w:tc>
        <w:tc>
          <w:tcPr>
            <w:tcW w:w="4500" w:type="dxa"/>
          </w:tcPr>
          <w:p w:rsidR="00314843" w:rsidRPr="00703709" w:rsidRDefault="00CC0C20" w:rsidP="00CC0C20">
            <w:pPr>
              <w:pStyle w:val="ConsPlusNormal0"/>
              <w:jc w:val="center"/>
              <w:rPr>
                <w:rFonts w:ascii="PT Astra Serif" w:hAnsi="PT Astra Serif"/>
                <w:sz w:val="28"/>
                <w:szCs w:val="28"/>
                <w:lang w:val="ru-RU"/>
              </w:rPr>
            </w:pPr>
            <w:r>
              <w:rPr>
                <w:rFonts w:ascii="PT Astra Serif" w:hAnsi="PT Astra Serif"/>
                <w:sz w:val="28"/>
                <w:szCs w:val="28"/>
                <w:lang w:val="ru-RU"/>
              </w:rPr>
              <w:t>4</w:t>
            </w:r>
            <w:r w:rsidR="002D586E">
              <w:rPr>
                <w:rFonts w:ascii="PT Astra Serif" w:hAnsi="PT Astra Serif"/>
                <w:sz w:val="28"/>
                <w:szCs w:val="28"/>
                <w:lang w:val="ru-RU"/>
              </w:rPr>
              <w:t>0-</w:t>
            </w:r>
            <w:r>
              <w:rPr>
                <w:rFonts w:ascii="PT Astra Serif" w:hAnsi="PT Astra Serif"/>
                <w:sz w:val="28"/>
                <w:szCs w:val="28"/>
                <w:lang w:val="ru-RU"/>
              </w:rPr>
              <w:t>100</w:t>
            </w:r>
          </w:p>
        </w:tc>
      </w:tr>
    </w:tbl>
    <w:p w:rsidR="00314843" w:rsidRPr="003B6B2A" w:rsidRDefault="00314843" w:rsidP="00C21861">
      <w:pPr>
        <w:pStyle w:val="ConsPlusNormal0"/>
        <w:jc w:val="both"/>
        <w:rPr>
          <w:rFonts w:ascii="PT Astra Serif" w:hAnsi="PT Astra Serif"/>
          <w:sz w:val="28"/>
          <w:szCs w:val="28"/>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3. Конкретный размер надбавки за особые условия службы устанавливается муниципальному служащему по согласованию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4. Надбавка за особые условия службы может быть изменена (снижена или повышена) муниципальному служащему по </w:t>
      </w:r>
      <w:hyperlink w:anchor="P320">
        <w:r w:rsidRPr="00703709">
          <w:rPr>
            <w:rFonts w:ascii="PT Astra Serif" w:hAnsi="PT Astra Serif"/>
            <w:color w:val="000000" w:themeColor="text1"/>
            <w:sz w:val="28"/>
            <w:szCs w:val="28"/>
            <w:lang w:val="ru-RU"/>
          </w:rPr>
          <w:t>представлению</w:t>
        </w:r>
      </w:hyperlink>
      <w:r w:rsidR="00647944">
        <w:rPr>
          <w:lang w:val="ru-RU"/>
        </w:rPr>
        <w:t xml:space="preserve"> </w:t>
      </w:r>
      <w:r w:rsidRPr="00314843">
        <w:rPr>
          <w:rFonts w:ascii="PT Astra Serif" w:hAnsi="PT Astra Serif"/>
          <w:sz w:val="28"/>
          <w:szCs w:val="28"/>
          <w:lang w:val="ru-RU"/>
        </w:rPr>
        <w:t>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p>
    <w:p w:rsidR="00314843" w:rsidRPr="00314843" w:rsidRDefault="006C5CD7"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5. </w:t>
      </w:r>
      <w:r w:rsidR="00314843" w:rsidRPr="00314843">
        <w:rPr>
          <w:rFonts w:ascii="PT Astra Serif" w:hAnsi="PT Astra Serif"/>
          <w:sz w:val="28"/>
          <w:szCs w:val="28"/>
          <w:lang w:val="ru-RU"/>
        </w:rPr>
        <w:t xml:space="preserve">Изменение надбавки за особые условия службы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w:t>
      </w:r>
      <w:r w:rsidR="00314843" w:rsidRPr="00703709">
        <w:rPr>
          <w:rFonts w:ascii="PT Astra Serif" w:hAnsi="PT Astra Serif"/>
          <w:color w:val="000000" w:themeColor="text1"/>
          <w:sz w:val="28"/>
          <w:szCs w:val="28"/>
          <w:lang w:val="ru-RU"/>
        </w:rPr>
        <w:t xml:space="preserve">установленных </w:t>
      </w:r>
      <w:hyperlink w:anchor="P112">
        <w:r w:rsidR="00314843" w:rsidRPr="00703709">
          <w:rPr>
            <w:rFonts w:ascii="PT Astra Serif" w:hAnsi="PT Astra Serif"/>
            <w:color w:val="000000" w:themeColor="text1"/>
            <w:sz w:val="28"/>
            <w:szCs w:val="28"/>
            <w:lang w:val="ru-RU"/>
          </w:rPr>
          <w:t>частью 2</w:t>
        </w:r>
      </w:hyperlink>
      <w:r w:rsidR="00314843" w:rsidRPr="00314843">
        <w:rPr>
          <w:rFonts w:ascii="PT Astra Serif" w:hAnsi="PT Astra Serif"/>
          <w:sz w:val="28"/>
          <w:szCs w:val="28"/>
          <w:lang w:val="ru-RU"/>
        </w:rPr>
        <w:t xml:space="preserve"> настоящей статьи по замещаемой должности муниципальной службы.</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55529F">
        <w:rPr>
          <w:rFonts w:ascii="PT Astra Serif" w:hAnsi="PT Astra Serif"/>
          <w:b w:val="0"/>
          <w:sz w:val="28"/>
          <w:szCs w:val="28"/>
        </w:rPr>
        <w:t xml:space="preserve">Статья 5. </w:t>
      </w:r>
      <w:r w:rsidRPr="003B6B2A">
        <w:rPr>
          <w:rFonts w:ascii="PT Astra Serif" w:hAnsi="PT Astra Serif"/>
          <w:sz w:val="28"/>
          <w:szCs w:val="28"/>
        </w:rPr>
        <w:t>Ежемесячная надбавка за классный чин</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Муниципальным служащим присваиваются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2. Порядок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действующим </w:t>
      </w:r>
      <w:r w:rsidRPr="00314843">
        <w:rPr>
          <w:rFonts w:ascii="PT Astra Serif" w:hAnsi="PT Astra Serif"/>
          <w:sz w:val="28"/>
          <w:szCs w:val="28"/>
          <w:lang w:val="ru-RU"/>
        </w:rPr>
        <w:lastRenderedPageBreak/>
        <w:t>законодательством о муниципальной службе.</w:t>
      </w:r>
    </w:p>
    <w:p w:rsidR="00314843" w:rsidRPr="00844691" w:rsidRDefault="00314843" w:rsidP="00C21861">
      <w:pPr>
        <w:pStyle w:val="ConsPlusNormal0"/>
        <w:ind w:firstLine="540"/>
        <w:jc w:val="both"/>
        <w:rPr>
          <w:rFonts w:ascii="PT Astra Serif" w:hAnsi="PT Astra Serif"/>
          <w:color w:val="000000" w:themeColor="text1"/>
          <w:sz w:val="28"/>
          <w:szCs w:val="28"/>
          <w:lang w:val="ru-RU"/>
        </w:rPr>
      </w:pPr>
      <w:r w:rsidRPr="00314843">
        <w:rPr>
          <w:rFonts w:ascii="PT Astra Serif" w:hAnsi="PT Astra Serif"/>
          <w:sz w:val="28"/>
          <w:szCs w:val="28"/>
          <w:lang w:val="ru-RU"/>
        </w:rPr>
        <w:t>3. Ежемесячная надбавка за классный чин устанавливается в соответствии с присвоенным классным чином по замещаемой должности муниципальной службы в пределах группы должностей муниципальной службы</w:t>
      </w:r>
      <w:r w:rsidR="007B3503">
        <w:rPr>
          <w:rFonts w:ascii="PT Astra Serif" w:hAnsi="PT Astra Serif"/>
          <w:sz w:val="28"/>
          <w:szCs w:val="28"/>
          <w:lang w:val="ru-RU"/>
        </w:rPr>
        <w:t>,</w:t>
      </w:r>
      <w:r w:rsidRPr="00314843">
        <w:rPr>
          <w:rFonts w:ascii="PT Astra Serif" w:hAnsi="PT Astra Serif"/>
          <w:sz w:val="28"/>
          <w:szCs w:val="28"/>
          <w:lang w:val="ru-RU"/>
        </w:rPr>
        <w:t xml:space="preserve"> согласно </w:t>
      </w:r>
      <w:hyperlink w:anchor="P351">
        <w:r w:rsidRPr="00844691">
          <w:rPr>
            <w:rFonts w:ascii="PT Astra Serif" w:hAnsi="PT Astra Serif"/>
            <w:color w:val="000000" w:themeColor="text1"/>
            <w:sz w:val="28"/>
            <w:szCs w:val="28"/>
            <w:lang w:val="ru-RU"/>
          </w:rPr>
          <w:t xml:space="preserve">приложению </w:t>
        </w:r>
      </w:hyperlink>
      <w:r w:rsidR="00990F2E">
        <w:rPr>
          <w:rFonts w:ascii="PT Astra Serif" w:hAnsi="PT Astra Serif"/>
          <w:color w:val="000000" w:themeColor="text1"/>
          <w:sz w:val="28"/>
          <w:szCs w:val="28"/>
          <w:lang w:val="ru-RU"/>
        </w:rPr>
        <w:t>2</w:t>
      </w:r>
      <w:r w:rsidRPr="00844691">
        <w:rPr>
          <w:rFonts w:ascii="PT Astra Serif" w:hAnsi="PT Astra Serif"/>
          <w:color w:val="000000" w:themeColor="text1"/>
          <w:sz w:val="28"/>
          <w:szCs w:val="28"/>
          <w:lang w:val="ru-RU"/>
        </w:rPr>
        <w:t xml:space="preserve"> к настоящему Положению.</w:t>
      </w:r>
    </w:p>
    <w:p w:rsidR="00314843" w:rsidRPr="00314843" w:rsidRDefault="00314843" w:rsidP="00C21861">
      <w:pPr>
        <w:pStyle w:val="ConsPlusNormal0"/>
        <w:jc w:val="both"/>
        <w:rPr>
          <w:rFonts w:ascii="PT Astra Serif" w:hAnsi="PT Astra Serif"/>
          <w:sz w:val="28"/>
          <w:szCs w:val="28"/>
          <w:lang w:val="ru-RU"/>
        </w:rPr>
      </w:pPr>
    </w:p>
    <w:p w:rsidR="00314843" w:rsidRDefault="00314843" w:rsidP="00705093">
      <w:pPr>
        <w:pStyle w:val="ConsPlusTitle"/>
        <w:ind w:firstLine="540"/>
        <w:jc w:val="both"/>
        <w:outlineLvl w:val="1"/>
        <w:rPr>
          <w:rFonts w:ascii="PT Astra Serif" w:hAnsi="PT Astra Serif"/>
          <w:sz w:val="28"/>
          <w:szCs w:val="28"/>
        </w:rPr>
      </w:pPr>
      <w:r w:rsidRPr="00E661F5">
        <w:rPr>
          <w:rFonts w:ascii="PT Astra Serif" w:hAnsi="PT Astra Serif"/>
          <w:b w:val="0"/>
          <w:sz w:val="28"/>
          <w:szCs w:val="28"/>
        </w:rPr>
        <w:t>Статья 6.</w:t>
      </w:r>
      <w:r w:rsidR="00705093" w:rsidRPr="00314843">
        <w:rPr>
          <w:rFonts w:ascii="PT Astra Serif" w:hAnsi="PT Astra Serif"/>
          <w:sz w:val="28"/>
          <w:szCs w:val="28"/>
        </w:rPr>
        <w:t>Ежемесячная надбавка к должностному окладу муниципальным служащим, в основные должностные обязанности которых входит проведение правовой экспертизы правовых актов и проектов правовых актов, антикоррупционной экспертизы нормативных правовых актов и проектов нормативных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w:t>
      </w:r>
    </w:p>
    <w:p w:rsidR="00705093" w:rsidRPr="00705093" w:rsidRDefault="00705093" w:rsidP="00705093">
      <w:pPr>
        <w:pStyle w:val="ConsPlusNormal"/>
        <w:rPr>
          <w:lang w:eastAsia="ru-RU"/>
        </w:rPr>
      </w:pPr>
    </w:p>
    <w:p w:rsidR="00314843" w:rsidRPr="00E661F5" w:rsidRDefault="00314843" w:rsidP="00C21861">
      <w:pPr>
        <w:pStyle w:val="ConsPlusNormal0"/>
        <w:ind w:firstLine="540"/>
        <w:jc w:val="both"/>
        <w:rPr>
          <w:rFonts w:ascii="PT Astra Serif" w:hAnsi="PT Astra Serif"/>
          <w:color w:val="000000" w:themeColor="text1"/>
          <w:sz w:val="28"/>
          <w:szCs w:val="28"/>
          <w:lang w:val="ru-RU"/>
        </w:rPr>
      </w:pPr>
      <w:bookmarkStart w:id="1" w:name="P137"/>
      <w:bookmarkEnd w:id="1"/>
      <w:r w:rsidRPr="00314843">
        <w:rPr>
          <w:rFonts w:ascii="PT Astra Serif" w:hAnsi="PT Astra Serif"/>
          <w:sz w:val="28"/>
          <w:szCs w:val="28"/>
          <w:lang w:val="ru-RU"/>
        </w:rPr>
        <w:t xml:space="preserve">1. Муниципальным служащим, в основные должностные обязанности которых входит проведение правовой экспертизы правовых актов и проектов правовых актов, антикоррупционной экспертизы нормативных правовых актов и проектов нормативных правовых актов, подготовка и редактирование проектов правовых актов и их визирование в качестве юриста или исполнителя, имеющего высшее </w:t>
      </w:r>
      <w:r w:rsidRPr="00E661F5">
        <w:rPr>
          <w:rFonts w:ascii="PT Astra Serif" w:hAnsi="PT Astra Serif"/>
          <w:color w:val="000000" w:themeColor="text1"/>
          <w:sz w:val="28"/>
          <w:szCs w:val="28"/>
          <w:lang w:val="ru-RU"/>
        </w:rPr>
        <w:t xml:space="preserve">юридическое образование, устанавливается ежемесячная надбавка в размере </w:t>
      </w:r>
      <w:r w:rsidR="00E661F5">
        <w:rPr>
          <w:rFonts w:ascii="PT Astra Serif" w:hAnsi="PT Astra Serif"/>
          <w:color w:val="000000" w:themeColor="text1"/>
          <w:sz w:val="28"/>
          <w:szCs w:val="28"/>
          <w:lang w:val="ru-RU"/>
        </w:rPr>
        <w:t xml:space="preserve">от 50 </w:t>
      </w:r>
      <w:r w:rsidRPr="00E661F5">
        <w:rPr>
          <w:rFonts w:ascii="PT Astra Serif" w:hAnsi="PT Astra Serif"/>
          <w:color w:val="000000" w:themeColor="text1"/>
          <w:sz w:val="28"/>
          <w:szCs w:val="28"/>
          <w:lang w:val="ru-RU"/>
        </w:rPr>
        <w:t>до 70 процентов должностного оклада.</w:t>
      </w:r>
    </w:p>
    <w:p w:rsidR="00314843" w:rsidRPr="00E661F5" w:rsidRDefault="00314843" w:rsidP="00C21861">
      <w:pPr>
        <w:pStyle w:val="ConsPlusNormal0"/>
        <w:ind w:firstLine="540"/>
        <w:jc w:val="both"/>
        <w:rPr>
          <w:rFonts w:ascii="PT Astra Serif" w:hAnsi="PT Astra Serif"/>
          <w:color w:val="000000" w:themeColor="text1"/>
          <w:sz w:val="28"/>
          <w:szCs w:val="28"/>
          <w:lang w:val="ru-RU"/>
        </w:rPr>
      </w:pPr>
      <w:r w:rsidRPr="00E661F5">
        <w:rPr>
          <w:rFonts w:ascii="PT Astra Serif" w:hAnsi="PT Astra Serif"/>
          <w:color w:val="000000" w:themeColor="text1"/>
          <w:sz w:val="28"/>
          <w:szCs w:val="28"/>
          <w:lang w:val="ru-RU"/>
        </w:rPr>
        <w:t>2. Конкретный размер надбавки муниципальным служащим устанавливается муниципальному служащему по согласованию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DC2ED6">
        <w:rPr>
          <w:rFonts w:ascii="PT Astra Serif" w:hAnsi="PT Astra Serif"/>
          <w:b w:val="0"/>
          <w:sz w:val="28"/>
          <w:szCs w:val="28"/>
        </w:rPr>
        <w:t>Статья 7.</w:t>
      </w:r>
      <w:r w:rsidRPr="003B6B2A">
        <w:rPr>
          <w:rFonts w:ascii="PT Astra Serif" w:hAnsi="PT Astra Serif"/>
          <w:sz w:val="28"/>
          <w:szCs w:val="28"/>
        </w:rPr>
        <w:t xml:space="preserve"> Ежемесячная надбавка за работу, связанную с государственной тайной</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Ежемесячная надбавка за работу, связанную с государственной тайной, устанавливается муниципальным служащим, допущенным к работе со сведениями, составляющими государственную тайну, и имеющим оформленный в установленном порядке допуск.</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Ежемесячная надбавка за работу, связанную с государственной тайной, устанавливается по ходатайству муниципальных служащих структурных подразделений по защите государственной тайны, либо муниципальных служащих, на которых возложено исполнение функций структурных подразделений по защите государственной тайны, муниципальным правовым актом соответствующего органа местного самоуправления или руководителя соответствующего органа местного самоуправления в размерах и порядке, определяемых законодательством Российской Федерации.</w:t>
      </w:r>
    </w:p>
    <w:p w:rsidR="00314843" w:rsidRDefault="00314843" w:rsidP="00C21861">
      <w:pPr>
        <w:pStyle w:val="ConsPlusNormal0"/>
        <w:jc w:val="both"/>
        <w:rPr>
          <w:rFonts w:ascii="PT Astra Serif" w:hAnsi="PT Astra Serif"/>
          <w:sz w:val="28"/>
          <w:szCs w:val="28"/>
          <w:lang w:val="ru-RU"/>
        </w:rPr>
      </w:pPr>
    </w:p>
    <w:p w:rsidR="00671CE6" w:rsidRDefault="00671CE6" w:rsidP="00C21861">
      <w:pPr>
        <w:pStyle w:val="ConsPlusNormal0"/>
        <w:jc w:val="both"/>
        <w:rPr>
          <w:rFonts w:ascii="PT Astra Serif" w:hAnsi="PT Astra Serif"/>
          <w:sz w:val="28"/>
          <w:szCs w:val="28"/>
          <w:lang w:val="ru-RU"/>
        </w:rPr>
      </w:pPr>
    </w:p>
    <w:p w:rsidR="00671CE6" w:rsidRPr="00314843" w:rsidRDefault="00671CE6"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DC2ED6">
        <w:rPr>
          <w:rFonts w:ascii="PT Astra Serif" w:hAnsi="PT Astra Serif"/>
          <w:b w:val="0"/>
          <w:sz w:val="28"/>
          <w:szCs w:val="28"/>
        </w:rPr>
        <w:lastRenderedPageBreak/>
        <w:t>Статья 8.</w:t>
      </w:r>
      <w:r w:rsidRPr="003B6B2A">
        <w:rPr>
          <w:rFonts w:ascii="PT Astra Serif" w:hAnsi="PT Astra Serif"/>
          <w:sz w:val="28"/>
          <w:szCs w:val="28"/>
        </w:rPr>
        <w:t xml:space="preserve"> Ежемесячное денежное поощрение</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1. Выплата ежемесячного денежного поощрения осуществляется в целях повышения заинтересованности муниципальных служащих в результатах профессиональной служебной деятельности, развития творческой инициативы для решения вопросов местного самоуправления, усиления ответственности за выполнение своих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 Выплата ежемесячного денежного поощрения муниципальному служащему определяется следующими показателями:</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2.1. Поддержание квалификации на уровне, необходимом для исполнения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2.2. Инициативность и творческое отношение к выполнению своих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2.3. Отсутствие нарушений, выявленных контрольно-надзорными органами по результатам проводимых проверок;</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2.4. Своевременность и качество представления отчетов, информации;</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2.5. Соблюдение сроков согласования проектов муниципальных правовых актов (для муниципальных служащих, в чьи должностные обязанности входит такое согласование);</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2.6. Соблюдение сроков подготовки и исполнения документов с установленными сроками исполнения (запросы органов государственной власти, акты прокурорского реагирования, запросы прокуратуры, акты, представления контрольно-надзорных органов, ответы на обращения граждан и т.д.);</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2.7. Отсутствие обоснованных жалоб на действия (бездействия) либо решения муниципального служащего;</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2.8. Качественное исполнение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2.9. Обеспечение организации работы подчиненных либо курируемой сферы, надлежащий контроль со стороны руководителя за работой подчиненных либо курируемой сферы;</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314843">
        <w:rPr>
          <w:rFonts w:ascii="PT Astra Serif" w:hAnsi="PT Astra Serif"/>
          <w:sz w:val="28"/>
          <w:szCs w:val="28"/>
          <w:lang w:val="ru-RU"/>
        </w:rPr>
        <w:t>2.10. Самостоятельность и компетентность в принятии управленческих решений;</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DC2ED6">
        <w:rPr>
          <w:rFonts w:ascii="PT Astra Serif" w:hAnsi="PT Astra Serif"/>
          <w:color w:val="000000" w:themeColor="text1"/>
          <w:sz w:val="28"/>
          <w:szCs w:val="28"/>
          <w:lang w:val="ru-RU"/>
        </w:rPr>
        <w:t>2.11. Выполнение плановых показателей;</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DC2ED6">
        <w:rPr>
          <w:rFonts w:ascii="PT Astra Serif" w:hAnsi="PT Astra Serif"/>
          <w:color w:val="000000" w:themeColor="text1"/>
          <w:sz w:val="28"/>
          <w:szCs w:val="28"/>
          <w:lang w:val="ru-RU"/>
        </w:rPr>
        <w:t xml:space="preserve">2.12. Недопущение действий, влекущих неправомерное, нецелевое и (или) неэффективное использование средств </w:t>
      </w:r>
      <w:r w:rsidRPr="00E76DF8">
        <w:rPr>
          <w:rFonts w:ascii="PT Astra Serif" w:hAnsi="PT Astra Serif"/>
          <w:color w:val="000000" w:themeColor="text1"/>
          <w:sz w:val="28"/>
          <w:szCs w:val="28"/>
          <w:lang w:val="ru-RU"/>
        </w:rPr>
        <w:t>бюджета города и</w:t>
      </w:r>
      <w:r w:rsidRPr="00DC2ED6">
        <w:rPr>
          <w:rFonts w:ascii="PT Astra Serif" w:hAnsi="PT Astra Serif"/>
          <w:color w:val="000000" w:themeColor="text1"/>
          <w:sz w:val="28"/>
          <w:szCs w:val="28"/>
          <w:lang w:val="ru-RU"/>
        </w:rPr>
        <w:t xml:space="preserve"> (или) муниципального имущества.</w:t>
      </w:r>
      <w:bookmarkStart w:id="2" w:name="_GoBack"/>
      <w:bookmarkEnd w:id="2"/>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DC2ED6">
        <w:rPr>
          <w:rFonts w:ascii="PT Astra Serif" w:hAnsi="PT Astra Serif"/>
          <w:color w:val="000000" w:themeColor="text1"/>
          <w:sz w:val="28"/>
          <w:szCs w:val="28"/>
          <w:lang w:val="ru-RU"/>
        </w:rPr>
        <w:t xml:space="preserve">3. Ежемесячное денежное поощрение устанавливается с учетом коэффициента кратности должностного оклада муниципального служащего и ограничивается предельными </w:t>
      </w:r>
      <w:hyperlink w:anchor="P440">
        <w:r w:rsidRPr="00DC2ED6">
          <w:rPr>
            <w:rFonts w:ascii="PT Astra Serif" w:hAnsi="PT Astra Serif"/>
            <w:color w:val="000000" w:themeColor="text1"/>
            <w:sz w:val="28"/>
            <w:szCs w:val="28"/>
            <w:lang w:val="ru-RU"/>
          </w:rPr>
          <w:t>размерами</w:t>
        </w:r>
      </w:hyperlink>
      <w:r w:rsidR="00DC2ED6">
        <w:rPr>
          <w:rFonts w:ascii="PT Astra Serif" w:hAnsi="PT Astra Serif"/>
          <w:color w:val="000000" w:themeColor="text1"/>
          <w:sz w:val="28"/>
          <w:szCs w:val="28"/>
          <w:lang w:val="ru-RU"/>
        </w:rPr>
        <w:t>,</w:t>
      </w:r>
      <w:r w:rsidRPr="00DC2ED6">
        <w:rPr>
          <w:rFonts w:ascii="PT Astra Serif" w:hAnsi="PT Astra Serif"/>
          <w:color w:val="000000" w:themeColor="text1"/>
          <w:sz w:val="28"/>
          <w:szCs w:val="28"/>
          <w:lang w:val="ru-RU"/>
        </w:rPr>
        <w:t xml:space="preserve"> согласно приложению </w:t>
      </w:r>
      <w:r w:rsidR="00DC2ED6">
        <w:rPr>
          <w:rFonts w:ascii="PT Astra Serif" w:hAnsi="PT Astra Serif"/>
          <w:color w:val="000000" w:themeColor="text1"/>
          <w:sz w:val="28"/>
          <w:szCs w:val="28"/>
          <w:lang w:val="ru-RU"/>
        </w:rPr>
        <w:t>3</w:t>
      </w:r>
      <w:r w:rsidRPr="00DC2ED6">
        <w:rPr>
          <w:rFonts w:ascii="PT Astra Serif" w:hAnsi="PT Astra Serif"/>
          <w:color w:val="000000" w:themeColor="text1"/>
          <w:sz w:val="28"/>
          <w:szCs w:val="28"/>
          <w:lang w:val="ru-RU"/>
        </w:rPr>
        <w:t xml:space="preserve"> к настоящему Положению.</w:t>
      </w:r>
    </w:p>
    <w:p w:rsidR="00314843" w:rsidRPr="00314843" w:rsidRDefault="00314843" w:rsidP="00007BAC">
      <w:pPr>
        <w:pStyle w:val="ConsPlusNormal0"/>
        <w:ind w:firstLine="709"/>
        <w:jc w:val="both"/>
        <w:rPr>
          <w:rFonts w:ascii="PT Astra Serif" w:hAnsi="PT Astra Serif"/>
          <w:sz w:val="28"/>
          <w:szCs w:val="28"/>
          <w:lang w:val="ru-RU"/>
        </w:rPr>
      </w:pPr>
      <w:r w:rsidRPr="00DC2ED6">
        <w:rPr>
          <w:rFonts w:ascii="PT Astra Serif" w:hAnsi="PT Astra Serif"/>
          <w:color w:val="000000" w:themeColor="text1"/>
          <w:sz w:val="28"/>
          <w:szCs w:val="28"/>
          <w:lang w:val="ru-RU"/>
        </w:rPr>
        <w:t xml:space="preserve">4. Конкретный размер ежемесячного денежного поощрения устанавливается муниципальному служащему по согласованию </w:t>
      </w:r>
      <w:r w:rsidRPr="00314843">
        <w:rPr>
          <w:rFonts w:ascii="PT Astra Serif" w:hAnsi="PT Astra Serif"/>
          <w:sz w:val="28"/>
          <w:szCs w:val="28"/>
          <w:lang w:val="ru-RU"/>
        </w:rPr>
        <w:t>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DC2ED6" w:rsidRDefault="00314843" w:rsidP="006C5CD7">
      <w:pPr>
        <w:pStyle w:val="ConsPlusNormal0"/>
        <w:ind w:firstLine="709"/>
        <w:jc w:val="both"/>
        <w:rPr>
          <w:rFonts w:ascii="PT Astra Serif" w:hAnsi="PT Astra Serif"/>
          <w:color w:val="000000" w:themeColor="text1"/>
          <w:sz w:val="28"/>
          <w:szCs w:val="28"/>
          <w:lang w:val="ru-RU"/>
        </w:rPr>
      </w:pPr>
      <w:r w:rsidRPr="00314843">
        <w:rPr>
          <w:rFonts w:ascii="PT Astra Serif" w:hAnsi="PT Astra Serif"/>
          <w:sz w:val="28"/>
          <w:szCs w:val="28"/>
          <w:lang w:val="ru-RU"/>
        </w:rPr>
        <w:t xml:space="preserve">5. Размер ежемесячного денежного поощрения может быть изменен </w:t>
      </w:r>
      <w:r w:rsidRPr="00314843">
        <w:rPr>
          <w:rFonts w:ascii="PT Astra Serif" w:hAnsi="PT Astra Serif"/>
          <w:sz w:val="28"/>
          <w:szCs w:val="28"/>
          <w:lang w:val="ru-RU"/>
        </w:rPr>
        <w:lastRenderedPageBreak/>
        <w:t xml:space="preserve">муниципальному служащему по </w:t>
      </w:r>
      <w:hyperlink w:anchor="P514">
        <w:r w:rsidRPr="00DC2ED6">
          <w:rPr>
            <w:rFonts w:ascii="PT Astra Serif" w:hAnsi="PT Astra Serif"/>
            <w:color w:val="000000" w:themeColor="text1"/>
            <w:sz w:val="28"/>
            <w:szCs w:val="28"/>
            <w:lang w:val="ru-RU"/>
          </w:rPr>
          <w:t>представлению</w:t>
        </w:r>
      </w:hyperlink>
      <w:r w:rsidRPr="00DC2ED6">
        <w:rPr>
          <w:rFonts w:ascii="PT Astra Serif" w:hAnsi="PT Astra Serif"/>
          <w:color w:val="000000" w:themeColor="text1"/>
          <w:sz w:val="28"/>
          <w:szCs w:val="28"/>
          <w:lang w:val="ru-RU"/>
        </w:rPr>
        <w:t xml:space="preserve">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p>
    <w:p w:rsidR="00314843" w:rsidRDefault="006C5CD7" w:rsidP="006C5CD7">
      <w:pPr>
        <w:pStyle w:val="ConsPlusNormal0"/>
        <w:ind w:firstLine="709"/>
        <w:jc w:val="both"/>
        <w:rPr>
          <w:rFonts w:ascii="PT Astra Serif" w:hAnsi="PT Astra Serif"/>
          <w:color w:val="000000" w:themeColor="text1"/>
          <w:sz w:val="28"/>
          <w:szCs w:val="28"/>
          <w:lang w:val="ru-RU"/>
        </w:rPr>
      </w:pPr>
      <w:r>
        <w:rPr>
          <w:rFonts w:ascii="PT Astra Serif" w:hAnsi="PT Astra Serif"/>
          <w:color w:val="000000" w:themeColor="text1"/>
          <w:sz w:val="28"/>
          <w:szCs w:val="28"/>
          <w:lang w:val="ru-RU"/>
        </w:rPr>
        <w:t xml:space="preserve">6. </w:t>
      </w:r>
      <w:r w:rsidR="00314843" w:rsidRPr="00DC2ED6">
        <w:rPr>
          <w:rFonts w:ascii="PT Astra Serif" w:hAnsi="PT Astra Serif"/>
          <w:color w:val="000000" w:themeColor="text1"/>
          <w:sz w:val="28"/>
          <w:szCs w:val="28"/>
          <w:lang w:val="ru-RU"/>
        </w:rPr>
        <w:t xml:space="preserve">Изменение ежемесячного денежного поощрения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установленных </w:t>
      </w:r>
      <w:hyperlink w:anchor="P514">
        <w:r w:rsidR="00314843" w:rsidRPr="00DC2ED6">
          <w:rPr>
            <w:rFonts w:ascii="PT Astra Serif" w:hAnsi="PT Astra Serif"/>
            <w:color w:val="000000" w:themeColor="text1"/>
            <w:sz w:val="28"/>
            <w:szCs w:val="28"/>
            <w:lang w:val="ru-RU"/>
          </w:rPr>
          <w:t xml:space="preserve">приложением </w:t>
        </w:r>
      </w:hyperlink>
      <w:r w:rsidR="003327CC">
        <w:rPr>
          <w:rFonts w:ascii="PT Astra Serif" w:hAnsi="PT Astra Serif"/>
          <w:color w:val="000000" w:themeColor="text1"/>
          <w:sz w:val="28"/>
          <w:szCs w:val="28"/>
          <w:lang w:val="ru-RU"/>
        </w:rPr>
        <w:t>3</w:t>
      </w:r>
      <w:r w:rsidR="00314843" w:rsidRPr="00DC2ED6">
        <w:rPr>
          <w:rFonts w:ascii="PT Astra Serif" w:hAnsi="PT Astra Serif"/>
          <w:color w:val="000000" w:themeColor="text1"/>
          <w:sz w:val="28"/>
          <w:szCs w:val="28"/>
          <w:lang w:val="ru-RU"/>
        </w:rPr>
        <w:t xml:space="preserve"> к настоящему Положению по замещаемой должности муниципальной службы.</w:t>
      </w:r>
    </w:p>
    <w:p w:rsidR="00BE56CD" w:rsidRPr="00BE56CD" w:rsidRDefault="006C5CD7" w:rsidP="006C5CD7">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7</w:t>
      </w:r>
      <w:r w:rsidR="00BE56CD" w:rsidRPr="00BE56CD">
        <w:rPr>
          <w:rFonts w:ascii="PT Astra Serif" w:eastAsia="Times New Roman" w:hAnsi="PT Astra Serif" w:cs="Arial"/>
          <w:color w:val="000000"/>
          <w:sz w:val="28"/>
          <w:szCs w:val="28"/>
        </w:rPr>
        <w:t xml:space="preserve">. Размер ежемесячного денежного поощрения, установленного приложением 3 к настоящему </w:t>
      </w:r>
      <w:r w:rsidR="00BE56CD">
        <w:rPr>
          <w:rFonts w:ascii="PT Astra Serif" w:eastAsia="Times New Roman" w:hAnsi="PT Astra Serif" w:cs="Arial"/>
          <w:color w:val="000000"/>
          <w:sz w:val="28"/>
          <w:szCs w:val="28"/>
        </w:rPr>
        <w:t>Положению</w:t>
      </w:r>
      <w:r w:rsidR="00BE56CD" w:rsidRPr="00BE56CD">
        <w:rPr>
          <w:rFonts w:ascii="PT Astra Serif" w:eastAsia="Times New Roman" w:hAnsi="PT Astra Serif" w:cs="Arial"/>
          <w:color w:val="000000"/>
          <w:sz w:val="28"/>
          <w:szCs w:val="28"/>
        </w:rPr>
        <w:t>, муниципальным служащим, имеющим ученую степень и</w:t>
      </w:r>
      <w:r w:rsidR="005C053E">
        <w:rPr>
          <w:rFonts w:ascii="PT Astra Serif" w:eastAsia="Times New Roman" w:hAnsi="PT Astra Serif" w:cs="Arial"/>
          <w:color w:val="000000"/>
          <w:sz w:val="28"/>
          <w:szCs w:val="28"/>
        </w:rPr>
        <w:t>(или)</w:t>
      </w:r>
      <w:r w:rsidR="00BE56CD" w:rsidRPr="00BE56CD">
        <w:rPr>
          <w:rFonts w:ascii="PT Astra Serif" w:eastAsia="Times New Roman" w:hAnsi="PT Astra Serif" w:cs="Arial"/>
          <w:color w:val="000000"/>
          <w:sz w:val="28"/>
          <w:szCs w:val="28"/>
        </w:rPr>
        <w:t xml:space="preserve"> ученое звание</w:t>
      </w:r>
      <w:r w:rsidR="005C053E">
        <w:rPr>
          <w:rFonts w:ascii="PT Astra Serif" w:eastAsia="Times New Roman" w:hAnsi="PT Astra Serif" w:cs="Arial"/>
          <w:color w:val="000000"/>
          <w:sz w:val="28"/>
          <w:szCs w:val="28"/>
        </w:rPr>
        <w:t xml:space="preserve"> «К</w:t>
      </w:r>
      <w:r w:rsidR="00BE56CD" w:rsidRPr="00BE56CD">
        <w:rPr>
          <w:rFonts w:ascii="PT Astra Serif" w:eastAsia="Times New Roman" w:hAnsi="PT Astra Serif" w:cs="Arial"/>
          <w:color w:val="000000"/>
          <w:sz w:val="28"/>
          <w:szCs w:val="28"/>
        </w:rPr>
        <w:t>андидатам наук</w:t>
      </w:r>
      <w:r w:rsidR="005C053E">
        <w:rPr>
          <w:rFonts w:ascii="PT Astra Serif" w:eastAsia="Times New Roman" w:hAnsi="PT Astra Serif" w:cs="Arial"/>
          <w:color w:val="000000"/>
          <w:sz w:val="28"/>
          <w:szCs w:val="28"/>
        </w:rPr>
        <w:t>»</w:t>
      </w:r>
      <w:r w:rsidR="00BE56CD" w:rsidRPr="00BE56CD">
        <w:rPr>
          <w:rFonts w:ascii="PT Astra Serif" w:eastAsia="Times New Roman" w:hAnsi="PT Astra Serif" w:cs="Arial"/>
          <w:color w:val="000000"/>
          <w:sz w:val="28"/>
          <w:szCs w:val="28"/>
        </w:rPr>
        <w:t xml:space="preserve"> и (или) </w:t>
      </w:r>
      <w:r w:rsidR="005C053E">
        <w:rPr>
          <w:rFonts w:ascii="PT Astra Serif" w:eastAsia="Times New Roman" w:hAnsi="PT Astra Serif" w:cs="Arial"/>
          <w:color w:val="000000"/>
          <w:sz w:val="28"/>
          <w:szCs w:val="28"/>
        </w:rPr>
        <w:t>«Д</w:t>
      </w:r>
      <w:r w:rsidR="00BE56CD" w:rsidRPr="00BE56CD">
        <w:rPr>
          <w:rFonts w:ascii="PT Astra Serif" w:eastAsia="Times New Roman" w:hAnsi="PT Astra Serif" w:cs="Arial"/>
          <w:color w:val="000000"/>
          <w:sz w:val="28"/>
          <w:szCs w:val="28"/>
        </w:rPr>
        <w:t>оцент</w:t>
      </w:r>
      <w:r w:rsidR="005C053E">
        <w:rPr>
          <w:rFonts w:ascii="PT Astra Serif" w:eastAsia="Times New Roman" w:hAnsi="PT Astra Serif" w:cs="Arial"/>
          <w:color w:val="000000"/>
          <w:sz w:val="28"/>
          <w:szCs w:val="28"/>
        </w:rPr>
        <w:t>» увеличивается</w:t>
      </w:r>
      <w:r w:rsidR="00BE56CD" w:rsidRPr="00BE56CD">
        <w:rPr>
          <w:rFonts w:ascii="PT Astra Serif" w:eastAsia="Times New Roman" w:hAnsi="PT Astra Serif" w:cs="Arial"/>
          <w:color w:val="000000"/>
          <w:sz w:val="28"/>
          <w:szCs w:val="28"/>
        </w:rPr>
        <w:t xml:space="preserve"> на 0,1, </w:t>
      </w:r>
      <w:r w:rsidR="005C053E">
        <w:rPr>
          <w:rFonts w:ascii="PT Astra Serif" w:eastAsia="Times New Roman" w:hAnsi="PT Astra Serif" w:cs="Arial"/>
          <w:color w:val="000000"/>
          <w:sz w:val="28"/>
          <w:szCs w:val="28"/>
        </w:rPr>
        <w:t>«Д</w:t>
      </w:r>
      <w:r w:rsidR="00BE56CD" w:rsidRPr="00BE56CD">
        <w:rPr>
          <w:rFonts w:ascii="PT Astra Serif" w:eastAsia="Times New Roman" w:hAnsi="PT Astra Serif" w:cs="Arial"/>
          <w:color w:val="000000"/>
          <w:sz w:val="28"/>
          <w:szCs w:val="28"/>
        </w:rPr>
        <w:t>октор наук</w:t>
      </w:r>
      <w:r w:rsidR="005C053E">
        <w:rPr>
          <w:rFonts w:ascii="PT Astra Serif" w:eastAsia="Times New Roman" w:hAnsi="PT Astra Serif" w:cs="Arial"/>
          <w:color w:val="000000"/>
          <w:sz w:val="28"/>
          <w:szCs w:val="28"/>
        </w:rPr>
        <w:t>»</w:t>
      </w:r>
      <w:r w:rsidR="00BE56CD" w:rsidRPr="00BE56CD">
        <w:rPr>
          <w:rFonts w:ascii="PT Astra Serif" w:eastAsia="Times New Roman" w:hAnsi="PT Astra Serif" w:cs="Arial"/>
          <w:color w:val="000000"/>
          <w:sz w:val="28"/>
          <w:szCs w:val="28"/>
        </w:rPr>
        <w:t xml:space="preserve"> и (или) </w:t>
      </w:r>
      <w:r w:rsidR="005C053E">
        <w:rPr>
          <w:rFonts w:ascii="PT Astra Serif" w:eastAsia="Times New Roman" w:hAnsi="PT Astra Serif" w:cs="Arial"/>
          <w:color w:val="000000"/>
          <w:sz w:val="28"/>
          <w:szCs w:val="28"/>
        </w:rPr>
        <w:t>«П</w:t>
      </w:r>
      <w:r w:rsidR="00BE56CD" w:rsidRPr="00BE56CD">
        <w:rPr>
          <w:rFonts w:ascii="PT Astra Serif" w:eastAsia="Times New Roman" w:hAnsi="PT Astra Serif" w:cs="Arial"/>
          <w:color w:val="000000"/>
          <w:sz w:val="28"/>
          <w:szCs w:val="28"/>
        </w:rPr>
        <w:t>рофессор</w:t>
      </w:r>
      <w:r w:rsidR="005C053E">
        <w:rPr>
          <w:rFonts w:ascii="PT Astra Serif" w:eastAsia="Times New Roman" w:hAnsi="PT Astra Serif" w:cs="Arial"/>
          <w:color w:val="000000"/>
          <w:sz w:val="28"/>
          <w:szCs w:val="28"/>
        </w:rPr>
        <w:t>»</w:t>
      </w:r>
      <w:r w:rsidR="00BE56CD" w:rsidRPr="00BE56CD">
        <w:rPr>
          <w:rFonts w:ascii="PT Astra Serif" w:eastAsia="Times New Roman" w:hAnsi="PT Astra Serif" w:cs="Arial"/>
          <w:color w:val="000000"/>
          <w:sz w:val="28"/>
          <w:szCs w:val="28"/>
        </w:rPr>
        <w:t xml:space="preserve"> – на 0,15.</w:t>
      </w:r>
    </w:p>
    <w:p w:rsidR="00314843" w:rsidRPr="00DC2ED6" w:rsidRDefault="00314843" w:rsidP="00C21861">
      <w:pPr>
        <w:pStyle w:val="ConsPlusNormal0"/>
        <w:jc w:val="both"/>
        <w:rPr>
          <w:rFonts w:ascii="PT Astra Serif" w:hAnsi="PT Astra Serif"/>
          <w:color w:val="000000" w:themeColor="text1"/>
          <w:sz w:val="28"/>
          <w:szCs w:val="28"/>
          <w:lang w:val="ru-RU"/>
        </w:rPr>
      </w:pPr>
    </w:p>
    <w:p w:rsidR="006153C8" w:rsidRDefault="00314843" w:rsidP="00C21861">
      <w:pPr>
        <w:pStyle w:val="ConsPlusTitle"/>
        <w:ind w:firstLine="540"/>
        <w:jc w:val="both"/>
        <w:outlineLvl w:val="1"/>
        <w:rPr>
          <w:rFonts w:ascii="PT Astra Serif" w:hAnsi="PT Astra Serif"/>
          <w:sz w:val="28"/>
          <w:szCs w:val="28"/>
        </w:rPr>
      </w:pPr>
      <w:r w:rsidRPr="006153C8">
        <w:rPr>
          <w:rFonts w:ascii="PT Astra Serif" w:hAnsi="PT Astra Serif"/>
          <w:b w:val="0"/>
          <w:sz w:val="28"/>
          <w:szCs w:val="28"/>
        </w:rPr>
        <w:t>Статья 9.</w:t>
      </w:r>
      <w:r w:rsidRPr="003B6B2A">
        <w:rPr>
          <w:rFonts w:ascii="PT Astra Serif" w:hAnsi="PT Astra Serif"/>
          <w:sz w:val="28"/>
          <w:szCs w:val="28"/>
        </w:rPr>
        <w:t xml:space="preserve"> Единовременная выплата при предоставлении </w:t>
      </w:r>
    </w:p>
    <w:p w:rsidR="00314843" w:rsidRPr="003B6B2A" w:rsidRDefault="00314843" w:rsidP="00C21861">
      <w:pPr>
        <w:pStyle w:val="ConsPlusTitle"/>
        <w:ind w:firstLine="540"/>
        <w:jc w:val="both"/>
        <w:outlineLvl w:val="1"/>
        <w:rPr>
          <w:rFonts w:ascii="PT Astra Serif" w:hAnsi="PT Astra Serif"/>
          <w:sz w:val="28"/>
          <w:szCs w:val="28"/>
        </w:rPr>
      </w:pPr>
      <w:r w:rsidRPr="003B6B2A">
        <w:rPr>
          <w:rFonts w:ascii="PT Astra Serif" w:hAnsi="PT Astra Serif"/>
          <w:sz w:val="28"/>
          <w:szCs w:val="28"/>
        </w:rPr>
        <w:t>ежегодного оплачиваемого отпуска</w:t>
      </w:r>
    </w:p>
    <w:p w:rsidR="00314843" w:rsidRPr="00314843" w:rsidRDefault="00314843" w:rsidP="00C21861">
      <w:pPr>
        <w:pStyle w:val="ConsPlusNormal0"/>
        <w:jc w:val="both"/>
        <w:rPr>
          <w:rFonts w:ascii="PT Astra Serif" w:hAnsi="PT Astra Serif"/>
          <w:sz w:val="28"/>
          <w:szCs w:val="28"/>
          <w:lang w:val="ru-RU"/>
        </w:rPr>
      </w:pPr>
    </w:p>
    <w:p w:rsid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При предоставлении муниципальному служащему</w:t>
      </w:r>
      <w:r w:rsidR="0038111C">
        <w:rPr>
          <w:rFonts w:ascii="PT Astra Serif" w:hAnsi="PT Astra Serif"/>
          <w:sz w:val="28"/>
          <w:szCs w:val="28"/>
          <w:lang w:val="ru-RU"/>
        </w:rPr>
        <w:t>, за исключением Главы администрации,</w:t>
      </w:r>
      <w:r w:rsidRPr="00314843">
        <w:rPr>
          <w:rFonts w:ascii="PT Astra Serif" w:hAnsi="PT Astra Serif"/>
          <w:sz w:val="28"/>
          <w:szCs w:val="28"/>
          <w:lang w:val="ru-RU"/>
        </w:rPr>
        <w:t xml:space="preserve"> ежегодного оплачиваемого отпуска один раз в год производится единовременная выплата в размере удвоенной суммы должностного оклада и ежемесячной надбавки за классный чин, установленных на день выплаты (далее по тексту - единовременная выплата к отпуску).</w:t>
      </w:r>
    </w:p>
    <w:p w:rsidR="007B3503" w:rsidRPr="008A7289" w:rsidRDefault="008A7289" w:rsidP="00C21861">
      <w:pPr>
        <w:pStyle w:val="ConsPlusNormal0"/>
        <w:ind w:firstLine="540"/>
        <w:jc w:val="both"/>
        <w:rPr>
          <w:rFonts w:ascii="PT Astra Serif" w:hAnsi="PT Astra Serif"/>
          <w:sz w:val="28"/>
          <w:szCs w:val="28"/>
          <w:lang w:val="ru-RU"/>
        </w:rPr>
      </w:pPr>
      <w:r w:rsidRPr="008A7289">
        <w:rPr>
          <w:rFonts w:ascii="PT Astra Serif" w:eastAsia="Times New Roman" w:hAnsi="PT Astra Serif"/>
          <w:color w:val="000000"/>
          <w:spacing w:val="-3"/>
          <w:sz w:val="28"/>
          <w:szCs w:val="28"/>
          <w:lang w:val="ru-RU"/>
        </w:rPr>
        <w:t xml:space="preserve">При предоставлении Главе администрации </w:t>
      </w:r>
      <w:r w:rsidRPr="008A7289">
        <w:rPr>
          <w:rFonts w:ascii="PT Astra Serif" w:eastAsia="Times New Roman" w:hAnsi="PT Astra Serif"/>
          <w:sz w:val="28"/>
          <w:szCs w:val="28"/>
          <w:lang w:val="ru-RU"/>
        </w:rPr>
        <w:t>ежегодного основного оплачиваемого отпуска один раз в год производится единовременная выплата в размере двукратного ежемесячного денежного содержания.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Единовременная выплата к отпуску производится по заявлению муниципального служащего на основании муниципального правового акта соответствующего органа местного самоуправления или руководителя соответствующего органа местного самоуправления.</w:t>
      </w:r>
    </w:p>
    <w:p w:rsidR="00314843" w:rsidRPr="006153C8" w:rsidRDefault="00314843" w:rsidP="00C21861">
      <w:pPr>
        <w:pStyle w:val="ConsPlusNormal0"/>
        <w:ind w:firstLine="540"/>
        <w:jc w:val="both"/>
        <w:rPr>
          <w:rFonts w:ascii="PT Astra Serif" w:hAnsi="PT Astra Serif"/>
          <w:color w:val="000000" w:themeColor="text1"/>
          <w:sz w:val="28"/>
          <w:szCs w:val="28"/>
          <w:lang w:val="ru-RU"/>
        </w:rPr>
      </w:pPr>
      <w:r w:rsidRPr="00314843">
        <w:rPr>
          <w:rFonts w:ascii="PT Astra Serif" w:hAnsi="PT Astra Serif"/>
          <w:sz w:val="28"/>
          <w:szCs w:val="28"/>
          <w:lang w:val="ru-RU"/>
        </w:rPr>
        <w:t xml:space="preserve">3. </w:t>
      </w:r>
      <w:proofErr w:type="gramStart"/>
      <w:r w:rsidRPr="00314843">
        <w:rPr>
          <w:rFonts w:ascii="PT Astra Serif" w:hAnsi="PT Astra Serif"/>
          <w:sz w:val="28"/>
          <w:szCs w:val="28"/>
          <w:lang w:val="ru-RU"/>
        </w:rPr>
        <w:t xml:space="preserve">При увольнении муниципального служащего, которому в течение календарного года была произведена единовременная выплата к отпуску, производится ее перерасчет пропорционально фактически отработанному в году увольнения времени из расчета 1/12 единовременной выплаты к отпуску за каждый полный отработанный календарный месяц в году (за исключением случаев увольнения по основаниям, предусмотренным </w:t>
      </w:r>
      <w:hyperlink r:id="rId11">
        <w:r w:rsidRPr="006153C8">
          <w:rPr>
            <w:rFonts w:ascii="PT Astra Serif" w:hAnsi="PT Astra Serif"/>
            <w:color w:val="000000" w:themeColor="text1"/>
            <w:sz w:val="28"/>
            <w:szCs w:val="28"/>
            <w:lang w:val="ru-RU"/>
          </w:rPr>
          <w:t>пунктами 5</w:t>
        </w:r>
      </w:hyperlink>
      <w:r w:rsidRPr="006153C8">
        <w:rPr>
          <w:rFonts w:ascii="PT Astra Serif" w:hAnsi="PT Astra Serif"/>
          <w:color w:val="000000" w:themeColor="text1"/>
          <w:sz w:val="28"/>
          <w:szCs w:val="28"/>
          <w:lang w:val="ru-RU"/>
        </w:rPr>
        <w:t xml:space="preserve"> - </w:t>
      </w:r>
      <w:hyperlink r:id="rId12">
        <w:r w:rsidRPr="006153C8">
          <w:rPr>
            <w:rFonts w:ascii="PT Astra Serif" w:hAnsi="PT Astra Serif"/>
            <w:color w:val="000000" w:themeColor="text1"/>
            <w:sz w:val="28"/>
            <w:szCs w:val="28"/>
            <w:lang w:val="ru-RU"/>
          </w:rPr>
          <w:t>12 части первой статьи 83</w:t>
        </w:r>
      </w:hyperlink>
      <w:r w:rsidRPr="006153C8">
        <w:rPr>
          <w:rFonts w:ascii="PT Astra Serif" w:hAnsi="PT Astra Serif"/>
          <w:color w:val="000000" w:themeColor="text1"/>
          <w:sz w:val="28"/>
          <w:szCs w:val="28"/>
          <w:lang w:val="ru-RU"/>
        </w:rPr>
        <w:t xml:space="preserve"> Трудового кодекса Российской Федерации).</w:t>
      </w:r>
      <w:proofErr w:type="gramEnd"/>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4. Муниципальному служащему, вновь поступившему на работу в текущем году и проработавшему не менее 6 месяцев, при предоставлении ежегодного оплачиваемого отпуска единовременная выплата к отпуску производится пропорционально количеству полных календарных месяцев от начала исполнения должностных обязанностей до окончания текущего года.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5. Муниципальному служащему, вновь поступившему на работу в текущем году и проработавшему менее 6 месяцев, единовременная выплата к отпуску не производится.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6. Муниципальному служащему, у которого окончился отпуск по уходу за ребенком до достижения им возраста трех лет, единовременная выплата к отпуску производится в размере удвоенной суммы должностного оклада и </w:t>
      </w:r>
      <w:r w:rsidRPr="00314843">
        <w:rPr>
          <w:rFonts w:ascii="PT Astra Serif" w:hAnsi="PT Astra Serif"/>
          <w:sz w:val="28"/>
          <w:szCs w:val="28"/>
          <w:lang w:val="ru-RU"/>
        </w:rPr>
        <w:lastRenderedPageBreak/>
        <w:t>ежемесячной надбавки за классный чин.</w:t>
      </w:r>
    </w:p>
    <w:p w:rsidR="00314843" w:rsidRPr="0038111C" w:rsidRDefault="00314843" w:rsidP="0038111C">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7. В случае увольнения муниципального служащего в порядке перевода внутри одного органа местного самоуправления, которому в течение </w:t>
      </w:r>
      <w:r w:rsidRPr="0038111C">
        <w:rPr>
          <w:rFonts w:ascii="PT Astra Serif" w:hAnsi="PT Astra Serif"/>
          <w:sz w:val="28"/>
          <w:szCs w:val="28"/>
          <w:lang w:val="ru-RU"/>
        </w:rPr>
        <w:t>календарного года была произведена единовременная выплата к отпуску, ее перерасчет не производится.</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6153C8">
        <w:rPr>
          <w:rFonts w:ascii="PT Astra Serif" w:hAnsi="PT Astra Serif"/>
          <w:b w:val="0"/>
          <w:sz w:val="28"/>
          <w:szCs w:val="28"/>
        </w:rPr>
        <w:t>Статья 10.</w:t>
      </w:r>
      <w:r w:rsidRPr="003B6B2A">
        <w:rPr>
          <w:rFonts w:ascii="PT Astra Serif" w:hAnsi="PT Astra Serif"/>
          <w:sz w:val="28"/>
          <w:szCs w:val="28"/>
        </w:rPr>
        <w:t xml:space="preserve"> Премия за выполнение особо важных и сложных заданий</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6153C8">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1. Премирование муниципальных служащих осуществляется за выполнение особо важных и сложных заданий.</w:t>
      </w:r>
    </w:p>
    <w:p w:rsidR="00314843" w:rsidRPr="00314843" w:rsidRDefault="00314843" w:rsidP="006153C8">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Под особо важным и сложным заданием понимается задание с особыми требованиями к срокам, качеству, ответственности и значимости, с необходимостью дополнительного сбора информации, и определяется руководителем соответствующего органа местного самоуправления.</w:t>
      </w:r>
    </w:p>
    <w:p w:rsidR="00314843" w:rsidRPr="00314843" w:rsidRDefault="006153C8" w:rsidP="006153C8">
      <w:pPr>
        <w:pStyle w:val="ConsPlusNormal0"/>
        <w:ind w:firstLine="709"/>
        <w:jc w:val="both"/>
        <w:rPr>
          <w:rFonts w:ascii="PT Astra Serif" w:hAnsi="PT Astra Serif"/>
          <w:sz w:val="28"/>
          <w:szCs w:val="28"/>
          <w:lang w:val="ru-RU"/>
        </w:rPr>
      </w:pPr>
      <w:r>
        <w:rPr>
          <w:rFonts w:ascii="PT Astra Serif" w:hAnsi="PT Astra Serif"/>
          <w:sz w:val="28"/>
          <w:szCs w:val="28"/>
          <w:lang w:val="ru-RU"/>
        </w:rPr>
        <w:t>2</w:t>
      </w:r>
      <w:r w:rsidR="00314843" w:rsidRPr="00314843">
        <w:rPr>
          <w:rFonts w:ascii="PT Astra Serif" w:hAnsi="PT Astra Serif"/>
          <w:sz w:val="28"/>
          <w:szCs w:val="28"/>
          <w:lang w:val="ru-RU"/>
        </w:rPr>
        <w:t>. Основанием для выплаты премии за выполнение особо важных и сложных заданий является муниципальный правовой акт соответствующего органа местного самоуправления или руководителя соответствующего органа местного самоуправления.</w:t>
      </w:r>
    </w:p>
    <w:p w:rsidR="00314843" w:rsidRPr="003731DC" w:rsidRDefault="006153C8" w:rsidP="006153C8">
      <w:pPr>
        <w:pStyle w:val="ConsPlusNormal0"/>
        <w:ind w:firstLine="709"/>
        <w:jc w:val="both"/>
        <w:rPr>
          <w:rFonts w:ascii="PT Astra Serif" w:hAnsi="PT Astra Serif"/>
          <w:sz w:val="28"/>
          <w:szCs w:val="28"/>
          <w:lang w:val="ru-RU"/>
        </w:rPr>
      </w:pPr>
      <w:r w:rsidRPr="003731DC">
        <w:rPr>
          <w:rFonts w:ascii="PT Astra Serif" w:hAnsi="PT Astra Serif"/>
          <w:sz w:val="28"/>
          <w:szCs w:val="28"/>
          <w:lang w:val="ru-RU"/>
        </w:rPr>
        <w:t>3</w:t>
      </w:r>
      <w:r w:rsidR="00314843" w:rsidRPr="003731DC">
        <w:rPr>
          <w:rFonts w:ascii="PT Astra Serif" w:hAnsi="PT Astra Serif"/>
          <w:sz w:val="28"/>
          <w:szCs w:val="28"/>
          <w:lang w:val="ru-RU"/>
        </w:rPr>
        <w:t>. Выплата премии за выполнение особо важных и сложных заданий муниципальному служащему производится в пределах фонда оплаты труда.</w:t>
      </w:r>
    </w:p>
    <w:p w:rsidR="003731DC" w:rsidRPr="003731DC" w:rsidRDefault="003731DC" w:rsidP="006153C8">
      <w:pPr>
        <w:pStyle w:val="ConsPlusNormal0"/>
        <w:ind w:firstLine="709"/>
        <w:jc w:val="both"/>
        <w:rPr>
          <w:rFonts w:ascii="PT Astra Serif" w:hAnsi="PT Astra Serif"/>
          <w:sz w:val="28"/>
          <w:szCs w:val="28"/>
          <w:lang w:val="ru-RU"/>
        </w:rPr>
      </w:pPr>
      <w:r>
        <w:rPr>
          <w:rFonts w:ascii="PT Astra Serif" w:eastAsia="Times New Roman" w:hAnsi="PT Astra Serif"/>
          <w:color w:val="000000"/>
          <w:sz w:val="28"/>
          <w:szCs w:val="28"/>
          <w:lang w:val="ru-RU" w:eastAsia="ru-RU"/>
        </w:rPr>
        <w:t xml:space="preserve">4. </w:t>
      </w:r>
      <w:r w:rsidRPr="003731DC">
        <w:rPr>
          <w:rFonts w:ascii="PT Astra Serif" w:eastAsia="Times New Roman" w:hAnsi="PT Astra Serif"/>
          <w:color w:val="000000"/>
          <w:sz w:val="28"/>
          <w:szCs w:val="28"/>
          <w:lang w:val="ru-RU" w:eastAsia="ru-RU"/>
        </w:rPr>
        <w:t>При определении размера премии за выполнение особо важных и сложных заданий  муниципальному служащему учитывается</w:t>
      </w:r>
      <w:r w:rsidR="00C66AA4">
        <w:rPr>
          <w:rFonts w:ascii="PT Astra Serif" w:eastAsia="Times New Roman" w:hAnsi="PT Astra Serif"/>
          <w:color w:val="000000"/>
          <w:sz w:val="28"/>
          <w:szCs w:val="28"/>
          <w:lang w:val="ru-RU" w:eastAsia="ru-RU"/>
        </w:rPr>
        <w:t>:</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4.1.Э</w:t>
      </w:r>
      <w:r w:rsidR="003731DC" w:rsidRPr="003731DC">
        <w:rPr>
          <w:rFonts w:ascii="PT Astra Serif" w:eastAsia="Times New Roman" w:hAnsi="PT Astra Serif" w:cs="Arial"/>
          <w:color w:val="000000"/>
          <w:sz w:val="28"/>
          <w:szCs w:val="28"/>
        </w:rPr>
        <w:t>ффективное и качественное выполнение должностных обязанностей;</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4.2. Д</w:t>
      </w:r>
      <w:r w:rsidR="003731DC" w:rsidRPr="003731DC">
        <w:rPr>
          <w:rFonts w:ascii="PT Astra Serif" w:eastAsia="Times New Roman" w:hAnsi="PT Astra Serif" w:cs="Arial"/>
          <w:color w:val="000000"/>
          <w:sz w:val="28"/>
          <w:szCs w:val="28"/>
        </w:rPr>
        <w:t>остижение значимых результатов служебной деятельности;</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4.3.У</w:t>
      </w:r>
      <w:r w:rsidR="003731DC" w:rsidRPr="003731DC">
        <w:rPr>
          <w:rFonts w:ascii="PT Astra Serif" w:eastAsia="Times New Roman" w:hAnsi="PT Astra Serif" w:cs="Arial"/>
          <w:color w:val="000000"/>
          <w:sz w:val="28"/>
          <w:szCs w:val="28"/>
        </w:rPr>
        <w:t>спешное выполнение особо важных и сложных заданий в полном объёме и в установленные сроки.</w:t>
      </w:r>
    </w:p>
    <w:p w:rsidR="003731DC" w:rsidRPr="003731DC" w:rsidRDefault="003731DC"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 xml:space="preserve">5. </w:t>
      </w:r>
      <w:r w:rsidRPr="003731DC">
        <w:rPr>
          <w:rFonts w:ascii="PT Astra Serif" w:eastAsia="Times New Roman" w:hAnsi="PT Astra Serif" w:cs="Arial"/>
          <w:color w:val="000000"/>
          <w:sz w:val="28"/>
          <w:szCs w:val="28"/>
        </w:rPr>
        <w:t>Основаниями для понижения размера премии (лишения премии) муниципальному служащему является:</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5.1.Н</w:t>
      </w:r>
      <w:r w:rsidR="003731DC" w:rsidRPr="003731DC">
        <w:rPr>
          <w:rFonts w:ascii="PT Astra Serif" w:eastAsia="Times New Roman" w:hAnsi="PT Astra Serif" w:cs="Arial"/>
          <w:color w:val="000000"/>
          <w:sz w:val="28"/>
          <w:szCs w:val="28"/>
        </w:rPr>
        <w:t>изкая результативность работы;</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5.2.Н</w:t>
      </w:r>
      <w:r w:rsidR="003731DC" w:rsidRPr="003731DC">
        <w:rPr>
          <w:rFonts w:ascii="PT Astra Serif" w:eastAsia="Times New Roman" w:hAnsi="PT Astra Serif" w:cs="Arial"/>
          <w:color w:val="000000"/>
          <w:sz w:val="28"/>
          <w:szCs w:val="28"/>
        </w:rPr>
        <w:t>есоблюдение установленных сроков выполнения поручений руководства, не качественное их выполнение без уважительных причин.</w:t>
      </w:r>
    </w:p>
    <w:p w:rsidR="003731DC" w:rsidRPr="003731DC" w:rsidRDefault="0061275D"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 xml:space="preserve">6. </w:t>
      </w:r>
      <w:r w:rsidR="003731DC" w:rsidRPr="003731DC">
        <w:rPr>
          <w:rFonts w:ascii="PT Astra Serif" w:eastAsia="Times New Roman" w:hAnsi="PT Astra Serif" w:cs="Arial"/>
          <w:color w:val="000000"/>
          <w:sz w:val="28"/>
          <w:szCs w:val="28"/>
        </w:rPr>
        <w:t>Размер премий устанавливается в процентном соотношении от должностных окладов муниципальных служащих и не долж</w:t>
      </w:r>
      <w:r w:rsidR="002A4A76">
        <w:rPr>
          <w:rFonts w:ascii="PT Astra Serif" w:eastAsia="Times New Roman" w:hAnsi="PT Astra Serif" w:cs="Arial"/>
          <w:color w:val="000000"/>
          <w:sz w:val="28"/>
          <w:szCs w:val="28"/>
        </w:rPr>
        <w:t>е</w:t>
      </w:r>
      <w:r w:rsidR="003731DC" w:rsidRPr="003731DC">
        <w:rPr>
          <w:rFonts w:ascii="PT Astra Serif" w:eastAsia="Times New Roman" w:hAnsi="PT Astra Serif" w:cs="Arial"/>
          <w:color w:val="000000"/>
          <w:sz w:val="28"/>
          <w:szCs w:val="28"/>
        </w:rPr>
        <w:t>н превышать сумм</w:t>
      </w:r>
      <w:r w:rsidR="002A4A76">
        <w:rPr>
          <w:rFonts w:ascii="PT Astra Serif" w:eastAsia="Times New Roman" w:hAnsi="PT Astra Serif" w:cs="Arial"/>
          <w:color w:val="000000"/>
          <w:sz w:val="28"/>
          <w:szCs w:val="28"/>
        </w:rPr>
        <w:t>у</w:t>
      </w:r>
      <w:r w:rsidR="003731DC" w:rsidRPr="003731DC">
        <w:rPr>
          <w:rFonts w:ascii="PT Astra Serif" w:eastAsia="Times New Roman" w:hAnsi="PT Astra Serif" w:cs="Arial"/>
          <w:color w:val="000000"/>
          <w:sz w:val="28"/>
          <w:szCs w:val="28"/>
        </w:rPr>
        <w:t xml:space="preserve"> двух должностных окладов</w:t>
      </w:r>
      <w:r w:rsidR="003731DC">
        <w:rPr>
          <w:rFonts w:ascii="PT Astra Serif" w:eastAsia="Times New Roman" w:hAnsi="PT Astra Serif" w:cs="Arial"/>
          <w:color w:val="000000"/>
          <w:sz w:val="28"/>
          <w:szCs w:val="28"/>
        </w:rPr>
        <w:t xml:space="preserve">, </w:t>
      </w:r>
      <w:r w:rsidR="003731DC" w:rsidRPr="003731DC">
        <w:rPr>
          <w:rFonts w:ascii="PT Astra Serif" w:eastAsia="Times New Roman" w:hAnsi="PT Astra Serif" w:cs="Arial"/>
          <w:color w:val="000000"/>
          <w:sz w:val="28"/>
          <w:szCs w:val="28"/>
        </w:rPr>
        <w:t>за исключением премирования, осуществляемого за счет межбюджетных трансфертов, выделяемых из бюджета Ульяновской области в целях поощрения муниципальной управленческой команды. Премия исчисляется из должностного оклада, установленного на первый день месяца, в котором производится выплата премии.</w:t>
      </w:r>
    </w:p>
    <w:p w:rsidR="003731DC" w:rsidRPr="003731DC" w:rsidRDefault="003731DC" w:rsidP="003731DC">
      <w:pPr>
        <w:shd w:val="clear" w:color="auto" w:fill="FFFFFF"/>
        <w:tabs>
          <w:tab w:val="left" w:pos="327"/>
        </w:tabs>
        <w:ind w:firstLine="709"/>
        <w:jc w:val="both"/>
        <w:rPr>
          <w:rFonts w:ascii="PT Astra Serif" w:eastAsia="Times New Roman" w:hAnsi="PT Astra Serif" w:cs="Arial"/>
          <w:color w:val="000000"/>
          <w:sz w:val="28"/>
          <w:szCs w:val="28"/>
        </w:rPr>
      </w:pPr>
      <w:r w:rsidRPr="003731DC">
        <w:rPr>
          <w:rFonts w:ascii="PT Astra Serif" w:eastAsia="Times New Roman" w:hAnsi="PT Astra Serif" w:cs="Arial"/>
          <w:color w:val="000000"/>
          <w:sz w:val="28"/>
          <w:szCs w:val="28"/>
        </w:rPr>
        <w:t>Конкретный размер премий устанавливается распоряжением руководителя соответствующего органа местного самоуправления.</w:t>
      </w:r>
    </w:p>
    <w:p w:rsidR="00314843" w:rsidRDefault="0061275D" w:rsidP="003731DC">
      <w:pPr>
        <w:pStyle w:val="ConsPlusNormal0"/>
        <w:ind w:firstLine="709"/>
        <w:jc w:val="both"/>
        <w:rPr>
          <w:rFonts w:ascii="PT Astra Serif" w:eastAsia="Times New Roman" w:hAnsi="PT Astra Serif"/>
          <w:color w:val="000000"/>
          <w:sz w:val="28"/>
          <w:szCs w:val="28"/>
          <w:lang w:val="ru-RU" w:eastAsia="ru-RU"/>
        </w:rPr>
      </w:pPr>
      <w:r>
        <w:rPr>
          <w:rFonts w:ascii="PT Astra Serif" w:eastAsia="Times New Roman" w:hAnsi="PT Astra Serif"/>
          <w:color w:val="000000"/>
          <w:sz w:val="28"/>
          <w:szCs w:val="28"/>
          <w:lang w:val="ru-RU" w:eastAsia="ru-RU"/>
        </w:rPr>
        <w:t xml:space="preserve">7. </w:t>
      </w:r>
      <w:r w:rsidR="003731DC" w:rsidRPr="003731DC">
        <w:rPr>
          <w:rFonts w:ascii="PT Astra Serif" w:eastAsia="Times New Roman" w:hAnsi="PT Astra Serif"/>
          <w:color w:val="000000"/>
          <w:sz w:val="28"/>
          <w:szCs w:val="28"/>
          <w:lang w:val="ru-RU" w:eastAsia="ru-RU"/>
        </w:rPr>
        <w:t>Премирование муниципальных служащих может производится ежемесячно в целях усиления их материальной заинтересованности в повышении уровня ответственности, своевременном и добросовестном выполнении особо важных и сложных заданий по обеспечению полномочий соответствующего органа местного самоуправления.</w:t>
      </w:r>
    </w:p>
    <w:p w:rsidR="003731DC" w:rsidRDefault="003731DC" w:rsidP="003731DC">
      <w:pPr>
        <w:pStyle w:val="ConsPlusNormal0"/>
        <w:ind w:firstLine="709"/>
        <w:jc w:val="both"/>
        <w:rPr>
          <w:rFonts w:ascii="PT Astra Serif" w:hAnsi="PT Astra Serif"/>
          <w:sz w:val="28"/>
          <w:szCs w:val="28"/>
          <w:lang w:val="ru-RU"/>
        </w:rPr>
      </w:pPr>
    </w:p>
    <w:p w:rsidR="00671CE6" w:rsidRPr="003731DC" w:rsidRDefault="00671CE6" w:rsidP="003731DC">
      <w:pPr>
        <w:pStyle w:val="ConsPlusNormal0"/>
        <w:ind w:firstLine="709"/>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E566FA">
        <w:rPr>
          <w:rFonts w:ascii="PT Astra Serif" w:hAnsi="PT Astra Serif"/>
          <w:b w:val="0"/>
          <w:sz w:val="28"/>
          <w:szCs w:val="28"/>
        </w:rPr>
        <w:lastRenderedPageBreak/>
        <w:t xml:space="preserve">Статья 11. </w:t>
      </w:r>
      <w:r w:rsidRPr="003B6B2A">
        <w:rPr>
          <w:rFonts w:ascii="PT Astra Serif" w:hAnsi="PT Astra Serif"/>
          <w:sz w:val="28"/>
          <w:szCs w:val="28"/>
        </w:rPr>
        <w:t>Материальная помощь</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Материальная помощь муниципальному служащему выплачивается в следующих случаях:</w:t>
      </w:r>
    </w:p>
    <w:p w:rsidR="00314843" w:rsidRPr="00314843" w:rsidRDefault="00314843" w:rsidP="00C21861">
      <w:pPr>
        <w:pStyle w:val="ConsPlusNormal0"/>
        <w:ind w:firstLine="540"/>
        <w:jc w:val="both"/>
        <w:rPr>
          <w:rFonts w:ascii="PT Astra Serif" w:hAnsi="PT Astra Serif"/>
          <w:sz w:val="28"/>
          <w:szCs w:val="28"/>
          <w:lang w:val="ru-RU"/>
        </w:rPr>
      </w:pPr>
      <w:bookmarkStart w:id="3" w:name="P190"/>
      <w:bookmarkEnd w:id="3"/>
      <w:r w:rsidRPr="00314843">
        <w:rPr>
          <w:rFonts w:ascii="PT Astra Serif" w:hAnsi="PT Astra Serif"/>
          <w:sz w:val="28"/>
          <w:szCs w:val="28"/>
          <w:lang w:val="ru-RU"/>
        </w:rPr>
        <w:t>1.1. В связи с регистрацией брака;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1.2. В связи с рождением ребенка;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1.3. В связи с причинением ущерба стихийным бедствием, пожаром, аварией и другими чрезвычайными обстоятельствами;</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1.4. В связи с кражей имущества;</w:t>
      </w:r>
    </w:p>
    <w:p w:rsidR="00314843" w:rsidRPr="001A2363" w:rsidRDefault="00314843" w:rsidP="00C21861">
      <w:pPr>
        <w:pStyle w:val="ConsPlusNormal0"/>
        <w:ind w:firstLine="540"/>
        <w:jc w:val="both"/>
        <w:rPr>
          <w:rFonts w:ascii="PT Astra Serif" w:hAnsi="PT Astra Serif"/>
          <w:sz w:val="28"/>
          <w:szCs w:val="28"/>
          <w:lang w:val="ru-RU"/>
        </w:rPr>
      </w:pPr>
      <w:r w:rsidRPr="001A2363">
        <w:rPr>
          <w:rFonts w:ascii="PT Astra Serif" w:hAnsi="PT Astra Serif"/>
          <w:sz w:val="28"/>
          <w:szCs w:val="28"/>
          <w:lang w:val="ru-RU"/>
        </w:rPr>
        <w:t>1.5. В связи с оплатой лечения (лекарств) и восстановления здоровья (дорогостоящих лекарственных препаратов)</w:t>
      </w:r>
      <w:r w:rsidR="001A2363" w:rsidRPr="001A2363">
        <w:rPr>
          <w:rFonts w:ascii="PT Astra Serif" w:hAnsi="PT Astra Serif"/>
          <w:sz w:val="28"/>
          <w:szCs w:val="28"/>
          <w:lang w:val="ru-RU"/>
        </w:rPr>
        <w:t>, его</w:t>
      </w:r>
      <w:r w:rsidR="007A5CEF">
        <w:rPr>
          <w:rFonts w:ascii="PT Astra Serif" w:hAnsi="PT Astra Serif"/>
          <w:sz w:val="28"/>
          <w:szCs w:val="28"/>
          <w:lang w:val="ru-RU"/>
        </w:rPr>
        <w:t xml:space="preserve"> </w:t>
      </w:r>
      <w:r w:rsidR="001A2363" w:rsidRPr="001A2363">
        <w:rPr>
          <w:rFonts w:ascii="PT Astra Serif" w:eastAsia="Times New Roman" w:hAnsi="PT Astra Serif"/>
          <w:sz w:val="28"/>
          <w:szCs w:val="28"/>
          <w:lang w:val="ru-RU" w:eastAsia="ru-RU"/>
        </w:rPr>
        <w:t>близких родственников (детей, супруга</w:t>
      </w:r>
      <w:proofErr w:type="gramStart"/>
      <w:r w:rsidR="001A2363" w:rsidRPr="001A2363">
        <w:rPr>
          <w:rFonts w:ascii="PT Astra Serif" w:eastAsia="Times New Roman" w:hAnsi="PT Astra Serif"/>
          <w:sz w:val="28"/>
          <w:szCs w:val="28"/>
          <w:lang w:val="ru-RU" w:eastAsia="ru-RU"/>
        </w:rPr>
        <w:t xml:space="preserve"> (-</w:t>
      </w:r>
      <w:proofErr w:type="spellStart"/>
      <w:proofErr w:type="gramEnd"/>
      <w:r w:rsidR="001A2363" w:rsidRPr="001A2363">
        <w:rPr>
          <w:rFonts w:ascii="PT Astra Serif" w:eastAsia="Times New Roman" w:hAnsi="PT Astra Serif"/>
          <w:sz w:val="28"/>
          <w:szCs w:val="28"/>
          <w:lang w:val="ru-RU" w:eastAsia="ru-RU"/>
        </w:rPr>
        <w:t>ги</w:t>
      </w:r>
      <w:proofErr w:type="spellEnd"/>
      <w:r w:rsidR="001A2363" w:rsidRPr="001A2363">
        <w:rPr>
          <w:rFonts w:ascii="PT Astra Serif" w:eastAsia="Times New Roman" w:hAnsi="PT Astra Serif"/>
          <w:sz w:val="28"/>
          <w:szCs w:val="28"/>
          <w:lang w:val="ru-RU" w:eastAsia="ru-RU"/>
        </w:rPr>
        <w:t xml:space="preserve">), родителя (-ей)), </w:t>
      </w:r>
      <w:r w:rsidRPr="001A2363">
        <w:rPr>
          <w:rFonts w:ascii="PT Astra Serif" w:hAnsi="PT Astra Serif"/>
          <w:sz w:val="28"/>
          <w:szCs w:val="28"/>
          <w:lang w:val="ru-RU"/>
        </w:rPr>
        <w:t xml:space="preserve">но не более одного раза в </w:t>
      </w:r>
      <w:r w:rsidR="008C20F0">
        <w:rPr>
          <w:rFonts w:ascii="PT Astra Serif" w:hAnsi="PT Astra Serif"/>
          <w:sz w:val="28"/>
          <w:szCs w:val="28"/>
          <w:lang w:val="ru-RU"/>
        </w:rPr>
        <w:t>квартал</w:t>
      </w:r>
      <w:r w:rsidRPr="001A2363">
        <w:rPr>
          <w:rFonts w:ascii="PT Astra Serif" w:hAnsi="PT Astra Serif"/>
          <w:sz w:val="28"/>
          <w:szCs w:val="28"/>
          <w:lang w:val="ru-RU"/>
        </w:rPr>
        <w:t>:</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при нахождении на стационарном лечении в учреждениях здравоохранения и оплаты лечения в данном учреждении на основании медицинского заключения, по показаниям врача, наличии направления;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при приобретении дорогостоящих лекарственных препаратов на общую сумму, превышающую десять тысяч рублей на основании товарн</w:t>
      </w:r>
      <w:r w:rsidR="005E3179">
        <w:rPr>
          <w:rFonts w:ascii="PT Astra Serif" w:hAnsi="PT Astra Serif"/>
          <w:sz w:val="28"/>
          <w:szCs w:val="28"/>
          <w:lang w:val="ru-RU"/>
        </w:rPr>
        <w:t>ых</w:t>
      </w:r>
      <w:r w:rsidRPr="00314843">
        <w:rPr>
          <w:rFonts w:ascii="PT Astra Serif" w:hAnsi="PT Astra Serif"/>
          <w:sz w:val="28"/>
          <w:szCs w:val="28"/>
          <w:lang w:val="ru-RU"/>
        </w:rPr>
        <w:t xml:space="preserve"> (кассов</w:t>
      </w:r>
      <w:r w:rsidR="005E3179">
        <w:rPr>
          <w:rFonts w:ascii="PT Astra Serif" w:hAnsi="PT Astra Serif"/>
          <w:sz w:val="28"/>
          <w:szCs w:val="28"/>
          <w:lang w:val="ru-RU"/>
        </w:rPr>
        <w:t>ых</w:t>
      </w:r>
      <w:r w:rsidRPr="00314843">
        <w:rPr>
          <w:rFonts w:ascii="PT Astra Serif" w:hAnsi="PT Astra Serif"/>
          <w:sz w:val="28"/>
          <w:szCs w:val="28"/>
          <w:lang w:val="ru-RU"/>
        </w:rPr>
        <w:t>) чек</w:t>
      </w:r>
      <w:r w:rsidR="005E3179">
        <w:rPr>
          <w:rFonts w:ascii="PT Astra Serif" w:hAnsi="PT Astra Serif"/>
          <w:sz w:val="28"/>
          <w:szCs w:val="28"/>
          <w:lang w:val="ru-RU"/>
        </w:rPr>
        <w:t>ов</w:t>
      </w:r>
      <w:r w:rsidRPr="00314843">
        <w:rPr>
          <w:rFonts w:ascii="PT Astra Serif" w:hAnsi="PT Astra Serif"/>
          <w:sz w:val="28"/>
          <w:szCs w:val="28"/>
          <w:lang w:val="ru-RU"/>
        </w:rPr>
        <w:t xml:space="preserve"> и рецепта (</w:t>
      </w:r>
      <w:r w:rsidR="00314948">
        <w:rPr>
          <w:rFonts w:ascii="PT Astra Serif" w:hAnsi="PT Astra Serif"/>
          <w:sz w:val="28"/>
          <w:szCs w:val="28"/>
          <w:lang w:val="ru-RU"/>
        </w:rPr>
        <w:t xml:space="preserve">письменной </w:t>
      </w:r>
      <w:r w:rsidRPr="00314843">
        <w:rPr>
          <w:rFonts w:ascii="PT Astra Serif" w:hAnsi="PT Astra Serif"/>
          <w:sz w:val="28"/>
          <w:szCs w:val="28"/>
          <w:lang w:val="ru-RU"/>
        </w:rPr>
        <w:t>рекомендации) врача;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1.6. В связи со смертью близких родственников (супруга (супруги), родителей, детей, родных братьев и сестер);</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1.7. В связи с юбилейными датами за многолетний добросовестный труд. Юбилейной датой считается пятидесятилетие со дня рождения и последующие пятилетия, а также двадцати</w:t>
      </w:r>
      <w:r w:rsidR="00045B9C">
        <w:rPr>
          <w:rFonts w:ascii="PT Astra Serif" w:hAnsi="PT Astra Serif"/>
          <w:sz w:val="28"/>
          <w:szCs w:val="28"/>
          <w:lang w:val="ru-RU"/>
        </w:rPr>
        <w:t>летие</w:t>
      </w:r>
      <w:r w:rsidRPr="00314843">
        <w:rPr>
          <w:rFonts w:ascii="PT Astra Serif" w:hAnsi="PT Astra Serif"/>
          <w:sz w:val="28"/>
          <w:szCs w:val="28"/>
          <w:lang w:val="ru-RU"/>
        </w:rPr>
        <w:t xml:space="preserve"> трудовой деятельности и последующие пятилетия при условии наличия стажа муниципальной службы не менее половины общего трудового стажа;</w:t>
      </w:r>
    </w:p>
    <w:p w:rsidR="00314843" w:rsidRPr="00314843" w:rsidRDefault="00314843" w:rsidP="00C21861">
      <w:pPr>
        <w:pStyle w:val="ConsPlusNormal0"/>
        <w:ind w:firstLine="540"/>
        <w:jc w:val="both"/>
        <w:rPr>
          <w:rFonts w:ascii="PT Astra Serif" w:hAnsi="PT Astra Serif"/>
          <w:sz w:val="28"/>
          <w:szCs w:val="28"/>
          <w:lang w:val="ru-RU"/>
        </w:rPr>
      </w:pPr>
      <w:bookmarkStart w:id="4" w:name="P199"/>
      <w:bookmarkEnd w:id="4"/>
      <w:r w:rsidRPr="00314843">
        <w:rPr>
          <w:rFonts w:ascii="PT Astra Serif" w:hAnsi="PT Astra Serif"/>
          <w:sz w:val="28"/>
          <w:szCs w:val="28"/>
          <w:lang w:val="ru-RU"/>
        </w:rPr>
        <w:t>1.8. В связи с выходом муниципального служащего на пенсию;</w:t>
      </w:r>
    </w:p>
    <w:p w:rsidR="00314843" w:rsidRPr="00314843" w:rsidRDefault="00314843" w:rsidP="00C21861">
      <w:pPr>
        <w:pStyle w:val="ConsPlusNormal0"/>
        <w:ind w:firstLine="540"/>
        <w:jc w:val="both"/>
        <w:rPr>
          <w:rFonts w:ascii="PT Astra Serif" w:hAnsi="PT Astra Serif"/>
          <w:sz w:val="28"/>
          <w:szCs w:val="28"/>
          <w:lang w:val="ru-RU"/>
        </w:rPr>
      </w:pPr>
      <w:bookmarkStart w:id="5" w:name="P200"/>
      <w:bookmarkEnd w:id="5"/>
      <w:r w:rsidRPr="00314843">
        <w:rPr>
          <w:rFonts w:ascii="PT Astra Serif" w:hAnsi="PT Astra Serif"/>
          <w:sz w:val="28"/>
          <w:szCs w:val="28"/>
          <w:lang w:val="ru-RU"/>
        </w:rPr>
        <w:t>1.9. В связи с образованием экономии фонда оплаты труда по итогам работы за квартал.</w:t>
      </w:r>
    </w:p>
    <w:p w:rsidR="00314843" w:rsidRPr="00314843" w:rsidRDefault="00314843" w:rsidP="00C21861">
      <w:pPr>
        <w:pStyle w:val="ConsPlusNormal0"/>
        <w:ind w:firstLine="540"/>
        <w:jc w:val="both"/>
        <w:rPr>
          <w:rFonts w:ascii="PT Astra Serif" w:hAnsi="PT Astra Serif"/>
          <w:sz w:val="28"/>
          <w:szCs w:val="28"/>
          <w:lang w:val="ru-RU"/>
        </w:rPr>
      </w:pPr>
      <w:bookmarkStart w:id="6" w:name="P201"/>
      <w:bookmarkEnd w:id="6"/>
      <w:r w:rsidRPr="00314843">
        <w:rPr>
          <w:rFonts w:ascii="PT Astra Serif" w:hAnsi="PT Astra Serif"/>
          <w:sz w:val="28"/>
          <w:szCs w:val="28"/>
          <w:lang w:val="ru-RU"/>
        </w:rPr>
        <w:t>2. В случае смерти муниципального служащего материальная помощь может быть оказана его родственникам, оплатившим расходы на проведение похорон.</w:t>
      </w:r>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3. </w:t>
      </w:r>
      <w:proofErr w:type="gramStart"/>
      <w:r w:rsidRPr="005E3179">
        <w:rPr>
          <w:rFonts w:ascii="PT Astra Serif" w:hAnsi="PT Astra Serif"/>
          <w:color w:val="000000" w:themeColor="text1"/>
          <w:sz w:val="28"/>
          <w:szCs w:val="28"/>
          <w:lang w:val="ru-RU"/>
        </w:rPr>
        <w:t xml:space="preserve">Размер выплачиваемой муниципальному служащему в соответствии с </w:t>
      </w:r>
      <w:hyperlink w:anchor="P190">
        <w:r w:rsidRPr="005E3179">
          <w:rPr>
            <w:rFonts w:ascii="PT Astra Serif" w:hAnsi="PT Astra Serif"/>
            <w:color w:val="000000" w:themeColor="text1"/>
            <w:sz w:val="28"/>
            <w:szCs w:val="28"/>
            <w:lang w:val="ru-RU"/>
          </w:rPr>
          <w:t>пунктами 1.1</w:t>
        </w:r>
      </w:hyperlink>
      <w:r w:rsidRPr="005E3179">
        <w:rPr>
          <w:rFonts w:ascii="PT Astra Serif" w:hAnsi="PT Astra Serif"/>
          <w:color w:val="000000" w:themeColor="text1"/>
          <w:sz w:val="28"/>
          <w:szCs w:val="28"/>
          <w:lang w:val="ru-RU"/>
        </w:rPr>
        <w:t xml:space="preserve"> - </w:t>
      </w:r>
      <w:hyperlink w:anchor="P199">
        <w:r w:rsidRPr="005E3179">
          <w:rPr>
            <w:rFonts w:ascii="PT Astra Serif" w:hAnsi="PT Astra Serif"/>
            <w:color w:val="000000" w:themeColor="text1"/>
            <w:sz w:val="28"/>
            <w:szCs w:val="28"/>
            <w:lang w:val="ru-RU"/>
          </w:rPr>
          <w:t>1.8 части 1</w:t>
        </w:r>
      </w:hyperlink>
      <w:r w:rsidRPr="005E3179">
        <w:rPr>
          <w:rFonts w:ascii="PT Astra Serif" w:hAnsi="PT Astra Serif"/>
          <w:color w:val="000000" w:themeColor="text1"/>
          <w:sz w:val="28"/>
          <w:szCs w:val="28"/>
          <w:lang w:val="ru-RU"/>
        </w:rPr>
        <w:t xml:space="preserve"> и </w:t>
      </w:r>
      <w:hyperlink w:anchor="P201">
        <w:r w:rsidRPr="005E3179">
          <w:rPr>
            <w:rFonts w:ascii="PT Astra Serif" w:hAnsi="PT Astra Serif"/>
            <w:color w:val="000000" w:themeColor="text1"/>
            <w:sz w:val="28"/>
            <w:szCs w:val="28"/>
            <w:lang w:val="ru-RU"/>
          </w:rPr>
          <w:t>части 2</w:t>
        </w:r>
      </w:hyperlink>
      <w:r w:rsidRPr="005E3179">
        <w:rPr>
          <w:rFonts w:ascii="PT Astra Serif" w:hAnsi="PT Astra Serif"/>
          <w:color w:val="000000" w:themeColor="text1"/>
          <w:sz w:val="28"/>
          <w:szCs w:val="28"/>
          <w:lang w:val="ru-RU"/>
        </w:rPr>
        <w:t xml:space="preserve"> настоящей статьи материальной помощи </w:t>
      </w:r>
      <w:r w:rsidR="000E6F9B">
        <w:rPr>
          <w:rFonts w:ascii="PT Astra Serif" w:hAnsi="PT Astra Serif"/>
          <w:color w:val="000000" w:themeColor="text1"/>
          <w:sz w:val="28"/>
          <w:szCs w:val="28"/>
          <w:lang w:val="ru-RU"/>
        </w:rPr>
        <w:t>составляет</w:t>
      </w:r>
      <w:r w:rsidRPr="005E3179">
        <w:rPr>
          <w:rFonts w:ascii="PT Astra Serif" w:hAnsi="PT Astra Serif"/>
          <w:color w:val="000000" w:themeColor="text1"/>
          <w:sz w:val="28"/>
          <w:szCs w:val="28"/>
          <w:lang w:val="ru-RU"/>
        </w:rPr>
        <w:t xml:space="preserve"> однократн</w:t>
      </w:r>
      <w:r w:rsidR="000E6F9B">
        <w:rPr>
          <w:rFonts w:ascii="PT Astra Serif" w:hAnsi="PT Astra Serif"/>
          <w:color w:val="000000" w:themeColor="text1"/>
          <w:sz w:val="28"/>
          <w:szCs w:val="28"/>
          <w:lang w:val="ru-RU"/>
        </w:rPr>
        <w:t>ую</w:t>
      </w:r>
      <w:r w:rsidRPr="005E3179">
        <w:rPr>
          <w:rFonts w:ascii="PT Astra Serif" w:hAnsi="PT Astra Serif"/>
          <w:color w:val="000000" w:themeColor="text1"/>
          <w:sz w:val="28"/>
          <w:szCs w:val="28"/>
          <w:lang w:val="ru-RU"/>
        </w:rPr>
        <w:t xml:space="preserve"> сумм</w:t>
      </w:r>
      <w:r w:rsidR="000E6F9B">
        <w:rPr>
          <w:rFonts w:ascii="PT Astra Serif" w:hAnsi="PT Astra Serif"/>
          <w:color w:val="000000" w:themeColor="text1"/>
          <w:sz w:val="28"/>
          <w:szCs w:val="28"/>
          <w:lang w:val="ru-RU"/>
        </w:rPr>
        <w:t>у</w:t>
      </w:r>
      <w:r w:rsidRPr="005E3179">
        <w:rPr>
          <w:rFonts w:ascii="PT Astra Serif" w:hAnsi="PT Astra Serif"/>
          <w:color w:val="000000" w:themeColor="text1"/>
          <w:sz w:val="28"/>
          <w:szCs w:val="28"/>
          <w:lang w:val="ru-RU"/>
        </w:rPr>
        <w:t xml:space="preserve"> должностного оклада и ежемесячной надбавки за классный чин муниципального служащего, установленных на день выплаты.</w:t>
      </w:r>
      <w:proofErr w:type="gramEnd"/>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4. </w:t>
      </w:r>
      <w:proofErr w:type="gramStart"/>
      <w:r w:rsidRPr="005E3179">
        <w:rPr>
          <w:rFonts w:ascii="PT Astra Serif" w:hAnsi="PT Astra Serif"/>
          <w:color w:val="000000" w:themeColor="text1"/>
          <w:sz w:val="28"/>
          <w:szCs w:val="28"/>
          <w:lang w:val="ru-RU"/>
        </w:rPr>
        <w:t xml:space="preserve">Размер выплачиваемой муниципальному служащему в соответствии с </w:t>
      </w:r>
      <w:hyperlink w:anchor="P200">
        <w:r w:rsidRPr="005E3179">
          <w:rPr>
            <w:rFonts w:ascii="PT Astra Serif" w:hAnsi="PT Astra Serif"/>
            <w:color w:val="000000" w:themeColor="text1"/>
            <w:sz w:val="28"/>
            <w:szCs w:val="28"/>
            <w:lang w:val="ru-RU"/>
          </w:rPr>
          <w:t>пунктом 1.9 части 1</w:t>
        </w:r>
      </w:hyperlink>
      <w:r w:rsidRPr="005E3179">
        <w:rPr>
          <w:rFonts w:ascii="PT Astra Serif" w:hAnsi="PT Astra Serif"/>
          <w:color w:val="000000" w:themeColor="text1"/>
          <w:sz w:val="28"/>
          <w:szCs w:val="28"/>
          <w:lang w:val="ru-RU"/>
        </w:rPr>
        <w:t xml:space="preserve"> настоящей статьи материальной помощи по итогам работы за квартал </w:t>
      </w:r>
      <w:r w:rsidR="000E6F9B">
        <w:rPr>
          <w:rFonts w:ascii="PT Astra Serif" w:hAnsi="PT Astra Serif"/>
          <w:color w:val="000000" w:themeColor="text1"/>
          <w:sz w:val="28"/>
          <w:szCs w:val="28"/>
          <w:lang w:val="ru-RU"/>
        </w:rPr>
        <w:t>составляет</w:t>
      </w:r>
      <w:r w:rsidRPr="005E3179">
        <w:rPr>
          <w:rFonts w:ascii="PT Astra Serif" w:hAnsi="PT Astra Serif"/>
          <w:color w:val="000000" w:themeColor="text1"/>
          <w:sz w:val="28"/>
          <w:szCs w:val="28"/>
          <w:lang w:val="ru-RU"/>
        </w:rPr>
        <w:t xml:space="preserve"> однократн</w:t>
      </w:r>
      <w:r w:rsidR="000E6F9B">
        <w:rPr>
          <w:rFonts w:ascii="PT Astra Serif" w:hAnsi="PT Astra Serif"/>
          <w:color w:val="000000" w:themeColor="text1"/>
          <w:sz w:val="28"/>
          <w:szCs w:val="28"/>
          <w:lang w:val="ru-RU"/>
        </w:rPr>
        <w:t>ую</w:t>
      </w:r>
      <w:r w:rsidRPr="005E3179">
        <w:rPr>
          <w:rFonts w:ascii="PT Astra Serif" w:hAnsi="PT Astra Serif"/>
          <w:color w:val="000000" w:themeColor="text1"/>
          <w:sz w:val="28"/>
          <w:szCs w:val="28"/>
          <w:lang w:val="ru-RU"/>
        </w:rPr>
        <w:t xml:space="preserve"> сумм</w:t>
      </w:r>
      <w:r w:rsidR="000E6F9B">
        <w:rPr>
          <w:rFonts w:ascii="PT Astra Serif" w:hAnsi="PT Astra Serif"/>
          <w:color w:val="000000" w:themeColor="text1"/>
          <w:sz w:val="28"/>
          <w:szCs w:val="28"/>
          <w:lang w:val="ru-RU"/>
        </w:rPr>
        <w:t>у</w:t>
      </w:r>
      <w:r w:rsidRPr="005E3179">
        <w:rPr>
          <w:rFonts w:ascii="PT Astra Serif" w:hAnsi="PT Astra Serif"/>
          <w:color w:val="000000" w:themeColor="text1"/>
          <w:sz w:val="28"/>
          <w:szCs w:val="28"/>
          <w:lang w:val="ru-RU"/>
        </w:rPr>
        <w:t xml:space="preserve"> должностного оклада и ежемесячной надбавки за классный чин муниципального служащего, установленных на день выплаты.</w:t>
      </w:r>
      <w:proofErr w:type="gramEnd"/>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5. Материальная помощь в предусмотренных </w:t>
      </w:r>
      <w:hyperlink w:anchor="P190">
        <w:r w:rsidRPr="005E3179">
          <w:rPr>
            <w:rFonts w:ascii="PT Astra Serif" w:hAnsi="PT Astra Serif"/>
            <w:color w:val="000000" w:themeColor="text1"/>
            <w:sz w:val="28"/>
            <w:szCs w:val="28"/>
            <w:lang w:val="ru-RU"/>
          </w:rPr>
          <w:t>пунктами 1.1</w:t>
        </w:r>
      </w:hyperlink>
      <w:r w:rsidRPr="005E3179">
        <w:rPr>
          <w:rFonts w:ascii="PT Astra Serif" w:hAnsi="PT Astra Serif"/>
          <w:color w:val="000000" w:themeColor="text1"/>
          <w:sz w:val="28"/>
          <w:szCs w:val="28"/>
          <w:lang w:val="ru-RU"/>
        </w:rPr>
        <w:t xml:space="preserve"> - </w:t>
      </w:r>
      <w:hyperlink w:anchor="P199">
        <w:r w:rsidRPr="005E3179">
          <w:rPr>
            <w:rFonts w:ascii="PT Astra Serif" w:hAnsi="PT Astra Serif"/>
            <w:color w:val="000000" w:themeColor="text1"/>
            <w:sz w:val="28"/>
            <w:szCs w:val="28"/>
            <w:lang w:val="ru-RU"/>
          </w:rPr>
          <w:t>1.8 части 1</w:t>
        </w:r>
      </w:hyperlink>
      <w:r w:rsidRPr="005E3179">
        <w:rPr>
          <w:rFonts w:ascii="PT Astra Serif" w:hAnsi="PT Astra Serif"/>
          <w:color w:val="000000" w:themeColor="text1"/>
          <w:sz w:val="28"/>
          <w:szCs w:val="28"/>
          <w:lang w:val="ru-RU"/>
        </w:rPr>
        <w:t xml:space="preserve"> настоящей статьи случаях выплачивается муниципальному служащему по его письменному заявлению.</w:t>
      </w:r>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Материальная помощь в предусмотренном </w:t>
      </w:r>
      <w:hyperlink w:anchor="P200">
        <w:r w:rsidRPr="005E3179">
          <w:rPr>
            <w:rFonts w:ascii="PT Astra Serif" w:hAnsi="PT Astra Serif"/>
            <w:color w:val="000000" w:themeColor="text1"/>
            <w:sz w:val="28"/>
            <w:szCs w:val="28"/>
            <w:lang w:val="ru-RU"/>
          </w:rPr>
          <w:t>пунктом 1.9 части 1</w:t>
        </w:r>
      </w:hyperlink>
      <w:r w:rsidRPr="005E3179">
        <w:rPr>
          <w:rFonts w:ascii="PT Astra Serif" w:hAnsi="PT Astra Serif"/>
          <w:color w:val="000000" w:themeColor="text1"/>
          <w:sz w:val="28"/>
          <w:szCs w:val="28"/>
          <w:lang w:val="ru-RU"/>
        </w:rPr>
        <w:t xml:space="preserve"> настоящей статьи случае выплачивается муниципальному служащему по инициативе руководителя соответствующего органа местного самоуправления.</w:t>
      </w:r>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proofErr w:type="gramStart"/>
      <w:r w:rsidRPr="005E3179">
        <w:rPr>
          <w:rFonts w:ascii="PT Astra Serif" w:hAnsi="PT Astra Serif"/>
          <w:color w:val="000000" w:themeColor="text1"/>
          <w:sz w:val="28"/>
          <w:szCs w:val="28"/>
          <w:lang w:val="ru-RU"/>
        </w:rPr>
        <w:t xml:space="preserve">Материальная помощь в предусмотренном </w:t>
      </w:r>
      <w:hyperlink w:anchor="P201">
        <w:r w:rsidRPr="005E3179">
          <w:rPr>
            <w:rFonts w:ascii="PT Astra Serif" w:hAnsi="PT Astra Serif"/>
            <w:color w:val="000000" w:themeColor="text1"/>
            <w:sz w:val="28"/>
            <w:szCs w:val="28"/>
            <w:lang w:val="ru-RU"/>
          </w:rPr>
          <w:t>частью 2</w:t>
        </w:r>
      </w:hyperlink>
      <w:r w:rsidRPr="005E3179">
        <w:rPr>
          <w:rFonts w:ascii="PT Astra Serif" w:hAnsi="PT Astra Serif"/>
          <w:color w:val="000000" w:themeColor="text1"/>
          <w:sz w:val="28"/>
          <w:szCs w:val="28"/>
          <w:lang w:val="ru-RU"/>
        </w:rPr>
        <w:t xml:space="preserve"> настоящей статьи случае выплачивается родственникам муниципального служащего на основании </w:t>
      </w:r>
      <w:r w:rsidRPr="005E3179">
        <w:rPr>
          <w:rFonts w:ascii="PT Astra Serif" w:hAnsi="PT Astra Serif"/>
          <w:color w:val="000000" w:themeColor="text1"/>
          <w:sz w:val="28"/>
          <w:szCs w:val="28"/>
          <w:lang w:val="ru-RU"/>
        </w:rPr>
        <w:lastRenderedPageBreak/>
        <w:t>их заявления при предоставлении свидетельства о смерти муниципального служащего, документов, подтверждающих родственные отношения, и документов, подтверждающих оплату расходов на проведение похорон.</w:t>
      </w:r>
      <w:proofErr w:type="gramEnd"/>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6. Выплата материальной помощи осуществляется на основании муниципального правового акта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5E3179">
        <w:rPr>
          <w:rFonts w:ascii="PT Astra Serif" w:hAnsi="PT Astra Serif"/>
          <w:b w:val="0"/>
          <w:sz w:val="28"/>
          <w:szCs w:val="28"/>
        </w:rPr>
        <w:t>Статья 12.</w:t>
      </w:r>
      <w:r w:rsidRPr="003B6B2A">
        <w:rPr>
          <w:rFonts w:ascii="PT Astra Serif" w:hAnsi="PT Astra Serif"/>
          <w:sz w:val="28"/>
          <w:szCs w:val="28"/>
        </w:rPr>
        <w:t xml:space="preserve"> Единовременное денежное поощрение</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Муниципальным служащим выплачива</w:t>
      </w:r>
      <w:r w:rsidR="003B4268">
        <w:rPr>
          <w:rFonts w:ascii="PT Astra Serif" w:hAnsi="PT Astra Serif"/>
          <w:sz w:val="28"/>
          <w:szCs w:val="28"/>
          <w:lang w:val="ru-RU"/>
        </w:rPr>
        <w:t>ется</w:t>
      </w:r>
      <w:r w:rsidRPr="00314843">
        <w:rPr>
          <w:rFonts w:ascii="PT Astra Serif" w:hAnsi="PT Astra Serif"/>
          <w:sz w:val="28"/>
          <w:szCs w:val="28"/>
          <w:lang w:val="ru-RU"/>
        </w:rPr>
        <w:t xml:space="preserve"> единовременное денежное поощрение при применении к ним следующих видов поощрений за безупречную и эффективную муниципальную службу:</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1.1. Объявление благодарности;</w:t>
      </w:r>
    </w:p>
    <w:p w:rsidR="005E3179"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1.2. Награждение муниципальными наградами </w:t>
      </w:r>
      <w:r w:rsidR="005E3179">
        <w:rPr>
          <w:rFonts w:ascii="PT Astra Serif" w:hAnsi="PT Astra Serif"/>
          <w:sz w:val="28"/>
          <w:szCs w:val="28"/>
          <w:lang w:val="ru-RU"/>
        </w:rPr>
        <w:t>муниципального образования «</w:t>
      </w:r>
      <w:proofErr w:type="spellStart"/>
      <w:r w:rsidR="005E3179">
        <w:rPr>
          <w:rFonts w:ascii="PT Astra Serif" w:hAnsi="PT Astra Serif"/>
          <w:sz w:val="28"/>
          <w:szCs w:val="28"/>
          <w:lang w:val="ru-RU"/>
        </w:rPr>
        <w:t>Мелекесский</w:t>
      </w:r>
      <w:proofErr w:type="spellEnd"/>
      <w:r w:rsidR="005E3179">
        <w:rPr>
          <w:rFonts w:ascii="PT Astra Serif" w:hAnsi="PT Astra Serif"/>
          <w:sz w:val="28"/>
          <w:szCs w:val="28"/>
          <w:lang w:val="ru-RU"/>
        </w:rPr>
        <w:t xml:space="preserve"> район» Ульяновской области;</w:t>
      </w:r>
    </w:p>
    <w:p w:rsidR="00314843" w:rsidRPr="00314843" w:rsidRDefault="005E3179"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1.3. Награждение региональными и федеральными наградами, знаками отличия, ведомственными поощрениями</w:t>
      </w:r>
      <w:r w:rsidR="00314843" w:rsidRPr="00314843">
        <w:rPr>
          <w:rFonts w:ascii="PT Astra Serif" w:hAnsi="PT Astra Serif"/>
          <w:sz w:val="28"/>
          <w:szCs w:val="28"/>
          <w:lang w:val="ru-RU"/>
        </w:rPr>
        <w:t>.</w:t>
      </w:r>
    </w:p>
    <w:p w:rsidR="000E6F9B" w:rsidRPr="005E3179" w:rsidRDefault="00FB2B57" w:rsidP="000E6F9B">
      <w:pPr>
        <w:pStyle w:val="ConsPlusNormal0"/>
        <w:ind w:firstLine="540"/>
        <w:jc w:val="both"/>
        <w:rPr>
          <w:rFonts w:ascii="PT Astra Serif" w:hAnsi="PT Astra Serif"/>
          <w:color w:val="000000" w:themeColor="text1"/>
          <w:sz w:val="28"/>
          <w:szCs w:val="28"/>
          <w:lang w:val="ru-RU"/>
        </w:rPr>
      </w:pPr>
      <w:r>
        <w:rPr>
          <w:rFonts w:ascii="PT Astra Serif" w:hAnsi="PT Astra Serif"/>
          <w:color w:val="000000" w:themeColor="text1"/>
          <w:sz w:val="28"/>
          <w:szCs w:val="28"/>
          <w:lang w:val="ru-RU"/>
        </w:rPr>
        <w:t>2</w:t>
      </w:r>
      <w:r w:rsidR="000E6F9B" w:rsidRPr="005E3179">
        <w:rPr>
          <w:rFonts w:ascii="PT Astra Serif" w:hAnsi="PT Astra Serif"/>
          <w:color w:val="000000" w:themeColor="text1"/>
          <w:sz w:val="28"/>
          <w:szCs w:val="28"/>
          <w:lang w:val="ru-RU"/>
        </w:rPr>
        <w:t xml:space="preserve">. </w:t>
      </w:r>
      <w:proofErr w:type="gramStart"/>
      <w:r w:rsidR="000E6F9B" w:rsidRPr="005E3179">
        <w:rPr>
          <w:rFonts w:ascii="PT Astra Serif" w:hAnsi="PT Astra Serif"/>
          <w:color w:val="000000" w:themeColor="text1"/>
          <w:sz w:val="28"/>
          <w:szCs w:val="28"/>
          <w:lang w:val="ru-RU"/>
        </w:rPr>
        <w:t>Размер выплачиваемо</w:t>
      </w:r>
      <w:r w:rsidR="000E6F9B">
        <w:rPr>
          <w:rFonts w:ascii="PT Astra Serif" w:hAnsi="PT Astra Serif"/>
          <w:color w:val="000000" w:themeColor="text1"/>
          <w:sz w:val="28"/>
          <w:szCs w:val="28"/>
          <w:lang w:val="ru-RU"/>
        </w:rPr>
        <w:t>го</w:t>
      </w:r>
      <w:r w:rsidR="000E6F9B" w:rsidRPr="005E3179">
        <w:rPr>
          <w:rFonts w:ascii="PT Astra Serif" w:hAnsi="PT Astra Serif"/>
          <w:color w:val="000000" w:themeColor="text1"/>
          <w:sz w:val="28"/>
          <w:szCs w:val="28"/>
          <w:lang w:val="ru-RU"/>
        </w:rPr>
        <w:t xml:space="preserve"> муниципальному служащему в соответствии с </w:t>
      </w:r>
      <w:hyperlink w:anchor="P190">
        <w:r w:rsidR="000E6F9B" w:rsidRPr="005E3179">
          <w:rPr>
            <w:rFonts w:ascii="PT Astra Serif" w:hAnsi="PT Astra Serif"/>
            <w:color w:val="000000" w:themeColor="text1"/>
            <w:sz w:val="28"/>
            <w:szCs w:val="28"/>
            <w:lang w:val="ru-RU"/>
          </w:rPr>
          <w:t>пунктами 1.1</w:t>
        </w:r>
      </w:hyperlink>
      <w:r w:rsidR="000E6F9B" w:rsidRPr="005E3179">
        <w:rPr>
          <w:rFonts w:ascii="PT Astra Serif" w:hAnsi="PT Astra Serif"/>
          <w:color w:val="000000" w:themeColor="text1"/>
          <w:sz w:val="28"/>
          <w:szCs w:val="28"/>
          <w:lang w:val="ru-RU"/>
        </w:rPr>
        <w:t xml:space="preserve"> - </w:t>
      </w:r>
      <w:hyperlink w:anchor="P199">
        <w:r w:rsidR="000E6F9B" w:rsidRPr="005E3179">
          <w:rPr>
            <w:rFonts w:ascii="PT Astra Serif" w:hAnsi="PT Astra Serif"/>
            <w:color w:val="000000" w:themeColor="text1"/>
            <w:sz w:val="28"/>
            <w:szCs w:val="28"/>
            <w:lang w:val="ru-RU"/>
          </w:rPr>
          <w:t>1.</w:t>
        </w:r>
        <w:r w:rsidR="00D8709F">
          <w:rPr>
            <w:rFonts w:ascii="PT Astra Serif" w:hAnsi="PT Astra Serif"/>
            <w:color w:val="000000" w:themeColor="text1"/>
            <w:sz w:val="28"/>
            <w:szCs w:val="28"/>
            <w:lang w:val="ru-RU"/>
          </w:rPr>
          <w:t>2</w:t>
        </w:r>
        <w:r w:rsidR="000E6F9B" w:rsidRPr="005E3179">
          <w:rPr>
            <w:rFonts w:ascii="PT Astra Serif" w:hAnsi="PT Astra Serif"/>
            <w:color w:val="000000" w:themeColor="text1"/>
            <w:sz w:val="28"/>
            <w:szCs w:val="28"/>
            <w:lang w:val="ru-RU"/>
          </w:rPr>
          <w:t xml:space="preserve"> части 1</w:t>
        </w:r>
      </w:hyperlink>
      <w:r w:rsidR="000E6F9B">
        <w:rPr>
          <w:rFonts w:ascii="PT Astra Serif" w:hAnsi="PT Astra Serif"/>
          <w:color w:val="000000" w:themeColor="text1"/>
          <w:sz w:val="28"/>
          <w:szCs w:val="28"/>
          <w:lang w:val="ru-RU"/>
        </w:rPr>
        <w:t>н</w:t>
      </w:r>
      <w:r w:rsidR="000E6F9B" w:rsidRPr="005E3179">
        <w:rPr>
          <w:rFonts w:ascii="PT Astra Serif" w:hAnsi="PT Astra Serif"/>
          <w:color w:val="000000" w:themeColor="text1"/>
          <w:sz w:val="28"/>
          <w:szCs w:val="28"/>
          <w:lang w:val="ru-RU"/>
        </w:rPr>
        <w:t xml:space="preserve">астоящей статьи </w:t>
      </w:r>
      <w:r w:rsidR="000E6F9B">
        <w:rPr>
          <w:rFonts w:ascii="PT Astra Serif" w:hAnsi="PT Astra Serif"/>
          <w:color w:val="000000" w:themeColor="text1"/>
          <w:sz w:val="28"/>
          <w:szCs w:val="28"/>
          <w:lang w:val="ru-RU"/>
        </w:rPr>
        <w:t>единовременного денежного поощрениясоставляет</w:t>
      </w:r>
      <w:r w:rsidR="000E6F9B" w:rsidRPr="005E3179">
        <w:rPr>
          <w:rFonts w:ascii="PT Astra Serif" w:hAnsi="PT Astra Serif"/>
          <w:color w:val="000000" w:themeColor="text1"/>
          <w:sz w:val="28"/>
          <w:szCs w:val="28"/>
          <w:lang w:val="ru-RU"/>
        </w:rPr>
        <w:t xml:space="preserve"> однократн</w:t>
      </w:r>
      <w:r w:rsidR="000E6F9B">
        <w:rPr>
          <w:rFonts w:ascii="PT Astra Serif" w:hAnsi="PT Astra Serif"/>
          <w:color w:val="000000" w:themeColor="text1"/>
          <w:sz w:val="28"/>
          <w:szCs w:val="28"/>
          <w:lang w:val="ru-RU"/>
        </w:rPr>
        <w:t>ую</w:t>
      </w:r>
      <w:r w:rsidR="000E6F9B" w:rsidRPr="005E3179">
        <w:rPr>
          <w:rFonts w:ascii="PT Astra Serif" w:hAnsi="PT Astra Serif"/>
          <w:color w:val="000000" w:themeColor="text1"/>
          <w:sz w:val="28"/>
          <w:szCs w:val="28"/>
          <w:lang w:val="ru-RU"/>
        </w:rPr>
        <w:t xml:space="preserve"> сумм</w:t>
      </w:r>
      <w:r w:rsidR="000E6F9B">
        <w:rPr>
          <w:rFonts w:ascii="PT Astra Serif" w:hAnsi="PT Astra Serif"/>
          <w:color w:val="000000" w:themeColor="text1"/>
          <w:sz w:val="28"/>
          <w:szCs w:val="28"/>
          <w:lang w:val="ru-RU"/>
        </w:rPr>
        <w:t>у</w:t>
      </w:r>
      <w:r w:rsidR="000E6F9B" w:rsidRPr="005E3179">
        <w:rPr>
          <w:rFonts w:ascii="PT Astra Serif" w:hAnsi="PT Astra Serif"/>
          <w:color w:val="000000" w:themeColor="text1"/>
          <w:sz w:val="28"/>
          <w:szCs w:val="28"/>
          <w:lang w:val="ru-RU"/>
        </w:rPr>
        <w:t xml:space="preserve"> должностного оклада и ежемесячной надбавки за классный чин муниципального служащего, установленных на день выплаты.</w:t>
      </w:r>
      <w:proofErr w:type="gramEnd"/>
    </w:p>
    <w:p w:rsidR="00D8709F" w:rsidRPr="005E3179" w:rsidRDefault="00FB2B57" w:rsidP="00D8709F">
      <w:pPr>
        <w:pStyle w:val="ConsPlusNormal0"/>
        <w:ind w:firstLine="540"/>
        <w:jc w:val="both"/>
        <w:rPr>
          <w:rFonts w:ascii="PT Astra Serif" w:hAnsi="PT Astra Serif"/>
          <w:color w:val="000000" w:themeColor="text1"/>
          <w:sz w:val="28"/>
          <w:szCs w:val="28"/>
          <w:lang w:val="ru-RU"/>
        </w:rPr>
      </w:pPr>
      <w:r>
        <w:rPr>
          <w:rFonts w:ascii="PT Astra Serif" w:hAnsi="PT Astra Serif"/>
          <w:color w:val="000000" w:themeColor="text1"/>
          <w:sz w:val="28"/>
          <w:szCs w:val="28"/>
          <w:lang w:val="ru-RU"/>
        </w:rPr>
        <w:t xml:space="preserve">3. </w:t>
      </w:r>
      <w:proofErr w:type="gramStart"/>
      <w:r w:rsidR="00D8709F" w:rsidRPr="005E3179">
        <w:rPr>
          <w:rFonts w:ascii="PT Astra Serif" w:hAnsi="PT Astra Serif"/>
          <w:color w:val="000000" w:themeColor="text1"/>
          <w:sz w:val="28"/>
          <w:szCs w:val="28"/>
          <w:lang w:val="ru-RU"/>
        </w:rPr>
        <w:t>Размер выплачиваемо</w:t>
      </w:r>
      <w:r w:rsidR="00D8709F">
        <w:rPr>
          <w:rFonts w:ascii="PT Astra Serif" w:hAnsi="PT Astra Serif"/>
          <w:color w:val="000000" w:themeColor="text1"/>
          <w:sz w:val="28"/>
          <w:szCs w:val="28"/>
          <w:lang w:val="ru-RU"/>
        </w:rPr>
        <w:t>го</w:t>
      </w:r>
      <w:r w:rsidR="00D8709F" w:rsidRPr="005E3179">
        <w:rPr>
          <w:rFonts w:ascii="PT Astra Serif" w:hAnsi="PT Astra Serif"/>
          <w:color w:val="000000" w:themeColor="text1"/>
          <w:sz w:val="28"/>
          <w:szCs w:val="28"/>
          <w:lang w:val="ru-RU"/>
        </w:rPr>
        <w:t xml:space="preserve"> муниципальному служащему в соответствии с </w:t>
      </w:r>
      <w:hyperlink w:anchor="P190">
        <w:r w:rsidR="00D8709F" w:rsidRPr="005E3179">
          <w:rPr>
            <w:rFonts w:ascii="PT Astra Serif" w:hAnsi="PT Astra Serif"/>
            <w:color w:val="000000" w:themeColor="text1"/>
            <w:sz w:val="28"/>
            <w:szCs w:val="28"/>
            <w:lang w:val="ru-RU"/>
          </w:rPr>
          <w:t>пункт</w:t>
        </w:r>
        <w:r w:rsidR="00D8709F">
          <w:rPr>
            <w:rFonts w:ascii="PT Astra Serif" w:hAnsi="PT Astra Serif"/>
            <w:color w:val="000000" w:themeColor="text1"/>
            <w:sz w:val="28"/>
            <w:szCs w:val="28"/>
            <w:lang w:val="ru-RU"/>
          </w:rPr>
          <w:t>ом</w:t>
        </w:r>
      </w:hyperlink>
      <w:r w:rsidR="007A5CEF">
        <w:rPr>
          <w:lang w:val="ru-RU"/>
        </w:rPr>
        <w:t xml:space="preserve"> </w:t>
      </w:r>
      <w:hyperlink w:anchor="P199">
        <w:r w:rsidR="00D8709F" w:rsidRPr="005E3179">
          <w:rPr>
            <w:rFonts w:ascii="PT Astra Serif" w:hAnsi="PT Astra Serif"/>
            <w:color w:val="000000" w:themeColor="text1"/>
            <w:sz w:val="28"/>
            <w:szCs w:val="28"/>
            <w:lang w:val="ru-RU"/>
          </w:rPr>
          <w:t>1.</w:t>
        </w:r>
        <w:r w:rsidR="00D8709F">
          <w:rPr>
            <w:rFonts w:ascii="PT Astra Serif" w:hAnsi="PT Astra Serif"/>
            <w:color w:val="000000" w:themeColor="text1"/>
            <w:sz w:val="28"/>
            <w:szCs w:val="28"/>
            <w:lang w:val="ru-RU"/>
          </w:rPr>
          <w:t>3</w:t>
        </w:r>
        <w:r w:rsidR="00D8709F" w:rsidRPr="005E3179">
          <w:rPr>
            <w:rFonts w:ascii="PT Astra Serif" w:hAnsi="PT Astra Serif"/>
            <w:color w:val="000000" w:themeColor="text1"/>
            <w:sz w:val="28"/>
            <w:szCs w:val="28"/>
            <w:lang w:val="ru-RU"/>
          </w:rPr>
          <w:t xml:space="preserve"> части 1</w:t>
        </w:r>
      </w:hyperlink>
      <w:r w:rsidR="007A5CEF">
        <w:rPr>
          <w:lang w:val="ru-RU"/>
        </w:rPr>
        <w:t xml:space="preserve"> </w:t>
      </w:r>
      <w:r w:rsidR="00D8709F">
        <w:rPr>
          <w:rFonts w:ascii="PT Astra Serif" w:hAnsi="PT Astra Serif"/>
          <w:color w:val="000000" w:themeColor="text1"/>
          <w:sz w:val="28"/>
          <w:szCs w:val="28"/>
          <w:lang w:val="ru-RU"/>
        </w:rPr>
        <w:t>н</w:t>
      </w:r>
      <w:r w:rsidR="00D8709F" w:rsidRPr="005E3179">
        <w:rPr>
          <w:rFonts w:ascii="PT Astra Serif" w:hAnsi="PT Astra Serif"/>
          <w:color w:val="000000" w:themeColor="text1"/>
          <w:sz w:val="28"/>
          <w:szCs w:val="28"/>
          <w:lang w:val="ru-RU"/>
        </w:rPr>
        <w:t xml:space="preserve">астоящей статьи </w:t>
      </w:r>
      <w:r w:rsidR="00D8709F">
        <w:rPr>
          <w:rFonts w:ascii="PT Astra Serif" w:hAnsi="PT Astra Serif"/>
          <w:color w:val="000000" w:themeColor="text1"/>
          <w:sz w:val="28"/>
          <w:szCs w:val="28"/>
          <w:lang w:val="ru-RU"/>
        </w:rPr>
        <w:t>единовременного денежного поощрения</w:t>
      </w:r>
      <w:r w:rsidR="006E0858">
        <w:rPr>
          <w:rFonts w:ascii="PT Astra Serif" w:hAnsi="PT Astra Serif"/>
          <w:color w:val="000000" w:themeColor="text1"/>
          <w:sz w:val="28"/>
          <w:szCs w:val="28"/>
          <w:lang w:val="ru-RU"/>
        </w:rPr>
        <w:t xml:space="preserve"> </w:t>
      </w:r>
      <w:r w:rsidR="00D8709F">
        <w:rPr>
          <w:rFonts w:ascii="PT Astra Serif" w:hAnsi="PT Astra Serif"/>
          <w:color w:val="000000" w:themeColor="text1"/>
          <w:sz w:val="28"/>
          <w:szCs w:val="28"/>
          <w:lang w:val="ru-RU"/>
        </w:rPr>
        <w:t>составляет</w:t>
      </w:r>
      <w:r w:rsidR="006E0858">
        <w:rPr>
          <w:rFonts w:ascii="PT Astra Serif" w:hAnsi="PT Astra Serif"/>
          <w:color w:val="000000" w:themeColor="text1"/>
          <w:sz w:val="28"/>
          <w:szCs w:val="28"/>
          <w:lang w:val="ru-RU"/>
        </w:rPr>
        <w:t xml:space="preserve"> </w:t>
      </w:r>
      <w:r w:rsidR="00C60805">
        <w:rPr>
          <w:rFonts w:ascii="PT Astra Serif" w:hAnsi="PT Astra Serif"/>
          <w:color w:val="000000" w:themeColor="text1"/>
          <w:sz w:val="28"/>
          <w:szCs w:val="28"/>
          <w:lang w:val="ru-RU"/>
        </w:rPr>
        <w:t xml:space="preserve">сумму </w:t>
      </w:r>
      <w:r w:rsidR="00791A23">
        <w:rPr>
          <w:rFonts w:ascii="PT Astra Serif" w:hAnsi="PT Astra Serif"/>
          <w:color w:val="000000" w:themeColor="text1"/>
          <w:sz w:val="28"/>
          <w:szCs w:val="28"/>
          <w:lang w:val="ru-RU"/>
        </w:rPr>
        <w:t>однократн</w:t>
      </w:r>
      <w:r w:rsidR="00C60805">
        <w:rPr>
          <w:rFonts w:ascii="PT Astra Serif" w:hAnsi="PT Astra Serif"/>
          <w:color w:val="000000" w:themeColor="text1"/>
          <w:sz w:val="28"/>
          <w:szCs w:val="28"/>
          <w:lang w:val="ru-RU"/>
        </w:rPr>
        <w:t>ой</w:t>
      </w:r>
      <w:r w:rsidR="006E0858">
        <w:rPr>
          <w:rFonts w:ascii="PT Astra Serif" w:hAnsi="PT Astra Serif"/>
          <w:color w:val="000000" w:themeColor="text1"/>
          <w:sz w:val="28"/>
          <w:szCs w:val="28"/>
          <w:lang w:val="ru-RU"/>
        </w:rPr>
        <w:t xml:space="preserve"> </w:t>
      </w:r>
      <w:r w:rsidR="00791A23" w:rsidRPr="005E3179">
        <w:rPr>
          <w:rFonts w:ascii="PT Astra Serif" w:hAnsi="PT Astra Serif"/>
          <w:color w:val="000000" w:themeColor="text1"/>
          <w:sz w:val="28"/>
          <w:szCs w:val="28"/>
          <w:lang w:val="ru-RU"/>
        </w:rPr>
        <w:t>ежемесячн</w:t>
      </w:r>
      <w:r w:rsidR="00C60805">
        <w:rPr>
          <w:rFonts w:ascii="PT Astra Serif" w:hAnsi="PT Astra Serif"/>
          <w:color w:val="000000" w:themeColor="text1"/>
          <w:sz w:val="28"/>
          <w:szCs w:val="28"/>
          <w:lang w:val="ru-RU"/>
        </w:rPr>
        <w:t>ой</w:t>
      </w:r>
      <w:r w:rsidR="00791A23" w:rsidRPr="005E3179">
        <w:rPr>
          <w:rFonts w:ascii="PT Astra Serif" w:hAnsi="PT Astra Serif"/>
          <w:color w:val="000000" w:themeColor="text1"/>
          <w:sz w:val="28"/>
          <w:szCs w:val="28"/>
          <w:lang w:val="ru-RU"/>
        </w:rPr>
        <w:t xml:space="preserve"> надбавк</w:t>
      </w:r>
      <w:r w:rsidR="00C60805">
        <w:rPr>
          <w:rFonts w:ascii="PT Astra Serif" w:hAnsi="PT Astra Serif"/>
          <w:color w:val="000000" w:themeColor="text1"/>
          <w:sz w:val="28"/>
          <w:szCs w:val="28"/>
          <w:lang w:val="ru-RU"/>
        </w:rPr>
        <w:t>и</w:t>
      </w:r>
      <w:r w:rsidR="00791A23" w:rsidRPr="005E3179">
        <w:rPr>
          <w:rFonts w:ascii="PT Astra Serif" w:hAnsi="PT Astra Serif"/>
          <w:color w:val="000000" w:themeColor="text1"/>
          <w:sz w:val="28"/>
          <w:szCs w:val="28"/>
          <w:lang w:val="ru-RU"/>
        </w:rPr>
        <w:t xml:space="preserve"> за классный чин</w:t>
      </w:r>
      <w:r w:rsidR="00791A23">
        <w:rPr>
          <w:rFonts w:ascii="PT Astra Serif" w:hAnsi="PT Astra Serif"/>
          <w:color w:val="000000" w:themeColor="text1"/>
          <w:sz w:val="28"/>
          <w:szCs w:val="28"/>
          <w:lang w:val="ru-RU"/>
        </w:rPr>
        <w:t xml:space="preserve"> и </w:t>
      </w:r>
      <w:r w:rsidR="00D8709F">
        <w:rPr>
          <w:rFonts w:ascii="PT Astra Serif" w:hAnsi="PT Astra Serif"/>
          <w:color w:val="000000" w:themeColor="text1"/>
          <w:sz w:val="28"/>
          <w:szCs w:val="28"/>
          <w:lang w:val="ru-RU"/>
        </w:rPr>
        <w:t>удвоенн</w:t>
      </w:r>
      <w:r w:rsidR="00C60805">
        <w:rPr>
          <w:rFonts w:ascii="PT Astra Serif" w:hAnsi="PT Astra Serif"/>
          <w:color w:val="000000" w:themeColor="text1"/>
          <w:sz w:val="28"/>
          <w:szCs w:val="28"/>
          <w:lang w:val="ru-RU"/>
        </w:rPr>
        <w:t>ого</w:t>
      </w:r>
      <w:r w:rsidR="00D8709F" w:rsidRPr="005E3179">
        <w:rPr>
          <w:rFonts w:ascii="PT Astra Serif" w:hAnsi="PT Astra Serif"/>
          <w:color w:val="000000" w:themeColor="text1"/>
          <w:sz w:val="28"/>
          <w:szCs w:val="28"/>
          <w:lang w:val="ru-RU"/>
        </w:rPr>
        <w:t xml:space="preserve"> должностного оклада муниципального служащего, установленных на день выплаты.</w:t>
      </w:r>
      <w:proofErr w:type="gramEnd"/>
    </w:p>
    <w:p w:rsidR="00314843" w:rsidRPr="00314843" w:rsidRDefault="00D8709F"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4</w:t>
      </w:r>
      <w:r w:rsidR="00314843" w:rsidRPr="00314843">
        <w:rPr>
          <w:rFonts w:ascii="PT Astra Serif" w:hAnsi="PT Astra Serif"/>
          <w:sz w:val="28"/>
          <w:szCs w:val="28"/>
          <w:lang w:val="ru-RU"/>
        </w:rPr>
        <w:t>. Решение о поощрении муниципального служащего принимается руководителем соответствующего органа местного самоуправления и оформляется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Default="00D8709F"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5</w:t>
      </w:r>
      <w:r w:rsidR="00314843" w:rsidRPr="00314843">
        <w:rPr>
          <w:rFonts w:ascii="PT Astra Serif" w:hAnsi="PT Astra Serif"/>
          <w:sz w:val="28"/>
          <w:szCs w:val="28"/>
          <w:lang w:val="ru-RU"/>
        </w:rPr>
        <w:t>. Выплата единовременного денежного поощрения производится в пределах экономии фонда оплаты труда муниципальных служащих.</w:t>
      </w:r>
    </w:p>
    <w:p w:rsidR="000E6F9B" w:rsidRPr="00314843" w:rsidRDefault="000E6F9B" w:rsidP="00C21861">
      <w:pPr>
        <w:pStyle w:val="ConsPlusNormal0"/>
        <w:ind w:firstLine="540"/>
        <w:jc w:val="both"/>
        <w:rPr>
          <w:rFonts w:ascii="PT Astra Serif" w:hAnsi="PT Astra Serif"/>
          <w:sz w:val="28"/>
          <w:szCs w:val="28"/>
          <w:lang w:val="ru-RU"/>
        </w:rPr>
      </w:pP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5E3179">
        <w:rPr>
          <w:rFonts w:ascii="PT Astra Serif" w:hAnsi="PT Astra Serif"/>
          <w:b w:val="0"/>
          <w:sz w:val="28"/>
          <w:szCs w:val="28"/>
        </w:rPr>
        <w:t>Статья 13.</w:t>
      </w:r>
      <w:r w:rsidRPr="003B6B2A">
        <w:rPr>
          <w:rFonts w:ascii="PT Astra Serif" w:hAnsi="PT Astra Serif"/>
          <w:sz w:val="28"/>
          <w:szCs w:val="28"/>
        </w:rPr>
        <w:t xml:space="preserve"> Оплата труда в выходные и нерабочие праздничные дни</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При привлечении муниципального служащего к работе в выходной или нерабочий праздничный день оплата труда муниципального служащего производится в размере не менее двойного дневного денежного содержания в пределах фонда оплаты труда муниципальных служащих.</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По желанию муниципального служащего,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14843" w:rsidRPr="003B6B2A" w:rsidRDefault="00314843" w:rsidP="00470943">
      <w:pPr>
        <w:pStyle w:val="ConsPlusTitle"/>
        <w:ind w:firstLine="540"/>
        <w:jc w:val="both"/>
        <w:outlineLvl w:val="1"/>
        <w:rPr>
          <w:rFonts w:ascii="PT Astra Serif" w:hAnsi="PT Astra Serif"/>
          <w:sz w:val="28"/>
          <w:szCs w:val="28"/>
        </w:rPr>
      </w:pPr>
      <w:r w:rsidRPr="005E3179">
        <w:rPr>
          <w:rFonts w:ascii="PT Astra Serif" w:hAnsi="PT Astra Serif"/>
          <w:b w:val="0"/>
          <w:sz w:val="28"/>
          <w:szCs w:val="28"/>
        </w:rPr>
        <w:lastRenderedPageBreak/>
        <w:t>Статья 14.</w:t>
      </w:r>
      <w:r w:rsidRPr="003B6B2A">
        <w:rPr>
          <w:rFonts w:ascii="PT Astra Serif" w:hAnsi="PT Astra Serif"/>
          <w:sz w:val="28"/>
          <w:szCs w:val="28"/>
        </w:rPr>
        <w:t xml:space="preserve"> Оплата при совмещении профессий (должностей)</w:t>
      </w:r>
      <w:proofErr w:type="gramStart"/>
      <w:r w:rsidRPr="003B6B2A">
        <w:rPr>
          <w:rFonts w:ascii="PT Astra Serif" w:hAnsi="PT Astra Serif"/>
          <w:sz w:val="28"/>
          <w:szCs w:val="28"/>
        </w:rPr>
        <w:t>,р</w:t>
      </w:r>
      <w:proofErr w:type="gramEnd"/>
      <w:r w:rsidRPr="003B6B2A">
        <w:rPr>
          <w:rFonts w:ascii="PT Astra Serif" w:hAnsi="PT Astra Serif"/>
          <w:sz w:val="28"/>
          <w:szCs w:val="28"/>
        </w:rPr>
        <w:t>асширении зон обслуживания, увеличении объема работы,</w:t>
      </w:r>
      <w:r w:rsidR="007A5CEF">
        <w:rPr>
          <w:rFonts w:ascii="PT Astra Serif" w:hAnsi="PT Astra Serif"/>
          <w:sz w:val="28"/>
          <w:szCs w:val="28"/>
        </w:rPr>
        <w:t xml:space="preserve"> </w:t>
      </w:r>
      <w:r w:rsidRPr="003B6B2A">
        <w:rPr>
          <w:rFonts w:ascii="PT Astra Serif" w:hAnsi="PT Astra Serif"/>
          <w:sz w:val="28"/>
          <w:szCs w:val="28"/>
        </w:rPr>
        <w:t>исполнении обязанностей временно отсутствующего</w:t>
      </w:r>
      <w:r w:rsidR="00E67510">
        <w:rPr>
          <w:rFonts w:ascii="PT Astra Serif" w:hAnsi="PT Astra Serif"/>
          <w:sz w:val="28"/>
          <w:szCs w:val="28"/>
        </w:rPr>
        <w:t xml:space="preserve"> </w:t>
      </w:r>
      <w:r w:rsidRPr="003B6B2A">
        <w:rPr>
          <w:rFonts w:ascii="PT Astra Serif" w:hAnsi="PT Astra Serif"/>
          <w:sz w:val="28"/>
          <w:szCs w:val="28"/>
        </w:rPr>
        <w:t>работника без освобождения от работы, определенной</w:t>
      </w:r>
      <w:r w:rsidR="006E0858">
        <w:rPr>
          <w:rFonts w:ascii="PT Astra Serif" w:hAnsi="PT Astra Serif"/>
          <w:sz w:val="28"/>
          <w:szCs w:val="28"/>
        </w:rPr>
        <w:t xml:space="preserve"> </w:t>
      </w:r>
      <w:r w:rsidRPr="003B6B2A">
        <w:rPr>
          <w:rFonts w:ascii="PT Astra Serif" w:hAnsi="PT Astra Serif"/>
          <w:sz w:val="28"/>
          <w:szCs w:val="28"/>
        </w:rPr>
        <w:t>трудовым договором</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За совмещение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муниципальному служащему производится доплата в размере до 100 % от должностного оклада временно отсутствующего работника, по представлению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Оплата при совмещении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w:t>
      </w:r>
      <w:r w:rsidR="003B3B91">
        <w:rPr>
          <w:rFonts w:ascii="PT Astra Serif" w:hAnsi="PT Astra Serif"/>
          <w:sz w:val="28"/>
          <w:szCs w:val="28"/>
          <w:lang w:val="ru-RU"/>
        </w:rPr>
        <w:t>,</w:t>
      </w:r>
      <w:r w:rsidRPr="00314843">
        <w:rPr>
          <w:rFonts w:ascii="PT Astra Serif" w:hAnsi="PT Astra Serif"/>
          <w:sz w:val="28"/>
          <w:szCs w:val="28"/>
          <w:lang w:val="ru-RU"/>
        </w:rPr>
        <w:t xml:space="preserve">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фонда оплаты труда муниципальных служащих.</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1D4DE8">
      <w:pPr>
        <w:pStyle w:val="ConsPlusTitle"/>
        <w:ind w:firstLine="540"/>
        <w:jc w:val="both"/>
        <w:outlineLvl w:val="1"/>
        <w:rPr>
          <w:rFonts w:ascii="PT Astra Serif" w:hAnsi="PT Astra Serif"/>
          <w:sz w:val="28"/>
          <w:szCs w:val="28"/>
        </w:rPr>
      </w:pPr>
      <w:r w:rsidRPr="00EA5289">
        <w:rPr>
          <w:rFonts w:ascii="PT Astra Serif" w:hAnsi="PT Astra Serif"/>
          <w:b w:val="0"/>
          <w:sz w:val="28"/>
          <w:szCs w:val="28"/>
        </w:rPr>
        <w:t>Статья 15.</w:t>
      </w:r>
      <w:r w:rsidRPr="003B6B2A">
        <w:rPr>
          <w:rFonts w:ascii="PT Astra Serif" w:hAnsi="PT Astra Serif"/>
          <w:sz w:val="28"/>
          <w:szCs w:val="28"/>
        </w:rPr>
        <w:t xml:space="preserve"> Порядок формирования фонда оплаты труда муниципальных служащих</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Выплата денежного содержания муниципальным служащим производится за счет средств бюджета </w:t>
      </w:r>
      <w:r w:rsidR="00EA5289">
        <w:rPr>
          <w:rFonts w:ascii="PT Astra Serif" w:hAnsi="PT Astra Serif"/>
          <w:sz w:val="28"/>
          <w:szCs w:val="28"/>
          <w:lang w:val="ru-RU"/>
        </w:rPr>
        <w:t xml:space="preserve">муниципального образования </w:t>
      </w:r>
      <w:r w:rsidR="0013709D">
        <w:rPr>
          <w:rFonts w:ascii="PT Astra Serif" w:hAnsi="PT Astra Serif"/>
          <w:sz w:val="28"/>
          <w:szCs w:val="28"/>
          <w:lang w:val="ru-RU"/>
        </w:rPr>
        <w:t xml:space="preserve">«Мулловское городское поселение» </w:t>
      </w:r>
      <w:proofErr w:type="spellStart"/>
      <w:r w:rsidR="00470943">
        <w:rPr>
          <w:rFonts w:ascii="PT Astra Serif" w:hAnsi="PT Astra Serif"/>
          <w:sz w:val="28"/>
          <w:szCs w:val="28"/>
          <w:lang w:val="ru-RU"/>
        </w:rPr>
        <w:t>Мелекесского</w:t>
      </w:r>
      <w:proofErr w:type="spellEnd"/>
      <w:r w:rsidR="00470943">
        <w:rPr>
          <w:rFonts w:ascii="PT Astra Serif" w:hAnsi="PT Astra Serif"/>
          <w:sz w:val="28"/>
          <w:szCs w:val="28"/>
          <w:lang w:val="ru-RU"/>
        </w:rPr>
        <w:t xml:space="preserve"> района</w:t>
      </w:r>
      <w:r w:rsidRPr="00314843">
        <w:rPr>
          <w:rFonts w:ascii="PT Astra Serif" w:hAnsi="PT Astra Serif"/>
          <w:sz w:val="28"/>
          <w:szCs w:val="28"/>
          <w:lang w:val="ru-RU"/>
        </w:rPr>
        <w:t xml:space="preserve"> Ульяновской области на соответствующий финансовый год.</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2. При формировании фонда оплаты труда муниципальных служащих сверх суммы средств, направляемых для выплаты должностных окладов, предусматриваются средства для осуществления иных предусмотренных настоящим Положением дополнительных выплат в совокупном размере не более </w:t>
      </w:r>
      <w:r w:rsidR="0098238F">
        <w:rPr>
          <w:rFonts w:ascii="PT Astra Serif" w:hAnsi="PT Astra Serif"/>
          <w:sz w:val="28"/>
          <w:szCs w:val="28"/>
          <w:lang w:val="ru-RU"/>
        </w:rPr>
        <w:t>64</w:t>
      </w:r>
      <w:r w:rsidR="003C4209" w:rsidRPr="003C4209">
        <w:rPr>
          <w:rFonts w:ascii="PT Astra Serif" w:hAnsi="PT Astra Serif"/>
          <w:sz w:val="28"/>
          <w:szCs w:val="28"/>
          <w:lang w:val="ru-RU"/>
        </w:rPr>
        <w:t xml:space="preserve"> </w:t>
      </w:r>
      <w:r w:rsidRPr="00314843">
        <w:rPr>
          <w:rFonts w:ascii="PT Astra Serif" w:hAnsi="PT Astra Serif"/>
          <w:sz w:val="28"/>
          <w:szCs w:val="28"/>
          <w:lang w:val="ru-RU"/>
        </w:rPr>
        <w:t>должностных окладов в расчете на год, за исключением муниципальных служащих, относящихся к высшей группе должностей.</w:t>
      </w:r>
    </w:p>
    <w:p w:rsidR="00314843" w:rsidRPr="00E67510" w:rsidRDefault="00BF5207" w:rsidP="00A32696">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3. </w:t>
      </w:r>
      <w:r w:rsidR="00314843" w:rsidRPr="00314843">
        <w:rPr>
          <w:rFonts w:ascii="PT Astra Serif" w:hAnsi="PT Astra Serif"/>
          <w:sz w:val="28"/>
          <w:szCs w:val="28"/>
          <w:lang w:val="ru-RU"/>
        </w:rPr>
        <w:t xml:space="preserve">При формировании </w:t>
      </w:r>
      <w:proofErr w:type="gramStart"/>
      <w:r w:rsidR="00314843" w:rsidRPr="00314843">
        <w:rPr>
          <w:rFonts w:ascii="PT Astra Serif" w:hAnsi="PT Astra Serif"/>
          <w:sz w:val="28"/>
          <w:szCs w:val="28"/>
          <w:lang w:val="ru-RU"/>
        </w:rPr>
        <w:t>фонда оплаты труда муниципальных служащих высшей группы должностей</w:t>
      </w:r>
      <w:proofErr w:type="gramEnd"/>
      <w:r w:rsidR="00314843" w:rsidRPr="00314843">
        <w:rPr>
          <w:rFonts w:ascii="PT Astra Serif" w:hAnsi="PT Astra Serif"/>
          <w:sz w:val="28"/>
          <w:szCs w:val="28"/>
          <w:lang w:val="ru-RU"/>
        </w:rPr>
        <w:t xml:space="preserve"> сверх суммы средств, направляемых для выплаты должностных окладов, предусматриваются средства для осуществления иных предусмотренных настоящим Положением дополнительных выплат в совокупном размере </w:t>
      </w:r>
      <w:r w:rsidR="007D2873">
        <w:rPr>
          <w:rFonts w:ascii="PT Astra Serif" w:hAnsi="PT Astra Serif"/>
          <w:sz w:val="28"/>
          <w:szCs w:val="28"/>
          <w:lang w:val="ru-RU"/>
        </w:rPr>
        <w:t>67</w:t>
      </w:r>
      <w:r w:rsidR="00314843" w:rsidRPr="00CF4AC5">
        <w:rPr>
          <w:rFonts w:ascii="PT Astra Serif" w:hAnsi="PT Astra Serif"/>
          <w:sz w:val="28"/>
          <w:szCs w:val="28"/>
          <w:lang w:val="ru-RU"/>
        </w:rPr>
        <w:t xml:space="preserve"> должностных окладов</w:t>
      </w:r>
      <w:r w:rsidR="00314843" w:rsidRPr="00314843">
        <w:rPr>
          <w:rFonts w:ascii="PT Astra Serif" w:hAnsi="PT Astra Serif"/>
          <w:sz w:val="28"/>
          <w:szCs w:val="28"/>
          <w:lang w:val="ru-RU"/>
        </w:rPr>
        <w:t xml:space="preserve"> в расчете на год.</w:t>
      </w:r>
    </w:p>
    <w:p w:rsidR="003C4209" w:rsidRDefault="003C4209" w:rsidP="00A32696">
      <w:pPr>
        <w:pStyle w:val="ConsPlusNormal0"/>
        <w:ind w:firstLine="540"/>
        <w:jc w:val="both"/>
        <w:rPr>
          <w:rFonts w:ascii="PT Astra Serif" w:hAnsi="PT Astra Serif"/>
          <w:sz w:val="28"/>
          <w:szCs w:val="28"/>
          <w:lang w:val="ru-RU"/>
        </w:rPr>
      </w:pPr>
    </w:p>
    <w:p w:rsidR="007A5CEF" w:rsidRPr="00E67510" w:rsidRDefault="007A5CEF" w:rsidP="00A32696">
      <w:pPr>
        <w:pStyle w:val="ConsPlusNormal0"/>
        <w:ind w:firstLine="540"/>
        <w:jc w:val="both"/>
        <w:rPr>
          <w:rFonts w:ascii="PT Astra Serif" w:hAnsi="PT Astra Serif"/>
          <w:sz w:val="28"/>
          <w:szCs w:val="28"/>
          <w:lang w:val="ru-RU"/>
        </w:rPr>
      </w:pPr>
    </w:p>
    <w:p w:rsidR="00314843" w:rsidRPr="003B6B2A" w:rsidRDefault="00314843" w:rsidP="001D4DE8">
      <w:pPr>
        <w:pStyle w:val="ConsPlusTitle"/>
        <w:ind w:firstLine="540"/>
        <w:jc w:val="both"/>
        <w:outlineLvl w:val="1"/>
        <w:rPr>
          <w:rFonts w:ascii="PT Astra Serif" w:hAnsi="PT Astra Serif"/>
          <w:sz w:val="28"/>
          <w:szCs w:val="28"/>
        </w:rPr>
      </w:pPr>
      <w:r w:rsidRPr="00BE56CD">
        <w:rPr>
          <w:rFonts w:ascii="PT Astra Serif" w:hAnsi="PT Astra Serif"/>
          <w:b w:val="0"/>
          <w:sz w:val="28"/>
          <w:szCs w:val="28"/>
        </w:rPr>
        <w:t>Статья 16.</w:t>
      </w:r>
      <w:r w:rsidRPr="003B6B2A">
        <w:rPr>
          <w:rFonts w:ascii="PT Astra Serif" w:hAnsi="PT Astra Serif"/>
          <w:sz w:val="28"/>
          <w:szCs w:val="28"/>
        </w:rPr>
        <w:t xml:space="preserve"> Размер денежного содержания, установленного муниципальному служащему</w:t>
      </w:r>
    </w:p>
    <w:p w:rsid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Размер денежного содержания, установленного муниципальному служащему в соответствии с настоящим Положением, не может быть меньше размера денежного содержания, установленного муниципальному служащему на день вступления в силу настоящего Положения.</w:t>
      </w:r>
    </w:p>
    <w:p w:rsidR="00D611AE" w:rsidRDefault="00D611AE" w:rsidP="00C21861">
      <w:pPr>
        <w:pStyle w:val="ConsPlusNormal0"/>
        <w:ind w:firstLine="540"/>
        <w:jc w:val="both"/>
        <w:rPr>
          <w:rFonts w:ascii="PT Astra Serif" w:hAnsi="PT Astra Serif"/>
          <w:sz w:val="28"/>
          <w:szCs w:val="28"/>
          <w:lang w:val="ru-RU"/>
        </w:rPr>
      </w:pPr>
    </w:p>
    <w:p w:rsidR="00D611AE" w:rsidRDefault="00D611AE" w:rsidP="00C21861">
      <w:pPr>
        <w:pStyle w:val="ConsPlusNormal0"/>
        <w:ind w:firstLine="540"/>
        <w:jc w:val="both"/>
        <w:rPr>
          <w:rFonts w:ascii="PT Astra Serif" w:hAnsi="PT Astra Serif"/>
          <w:sz w:val="28"/>
          <w:szCs w:val="28"/>
          <w:lang w:val="ru-RU"/>
        </w:rPr>
      </w:pPr>
    </w:p>
    <w:p w:rsidR="00D611AE" w:rsidRPr="00314843" w:rsidRDefault="00D611AE" w:rsidP="00C21861">
      <w:pPr>
        <w:pStyle w:val="ConsPlusNormal0"/>
        <w:ind w:firstLine="540"/>
        <w:jc w:val="both"/>
        <w:rPr>
          <w:rFonts w:ascii="PT Astra Serif" w:hAnsi="PT Astra Serif"/>
          <w:sz w:val="28"/>
          <w:szCs w:val="28"/>
          <w:lang w:val="ru-RU"/>
        </w:rPr>
      </w:pPr>
    </w:p>
    <w:p w:rsidR="00314843" w:rsidRPr="00314843" w:rsidRDefault="00314843" w:rsidP="00844691">
      <w:pPr>
        <w:pStyle w:val="ConsPlusNormal0"/>
        <w:ind w:left="4942"/>
        <w:outlineLvl w:val="1"/>
        <w:rPr>
          <w:rFonts w:ascii="PT Astra Serif" w:hAnsi="PT Astra Serif"/>
          <w:sz w:val="28"/>
          <w:szCs w:val="28"/>
          <w:lang w:val="ru-RU"/>
        </w:rPr>
      </w:pPr>
      <w:r w:rsidRPr="00314843">
        <w:rPr>
          <w:rFonts w:ascii="PT Astra Serif" w:hAnsi="PT Astra Serif"/>
          <w:sz w:val="28"/>
          <w:szCs w:val="28"/>
          <w:lang w:val="ru-RU"/>
        </w:rPr>
        <w:t>Приложение 1</w:t>
      </w:r>
    </w:p>
    <w:p w:rsidR="00844691" w:rsidRDefault="00314843" w:rsidP="00844691">
      <w:pPr>
        <w:pStyle w:val="ConsPlusNormal0"/>
        <w:ind w:left="4942"/>
        <w:rPr>
          <w:rFonts w:ascii="PT Astra Serif" w:hAnsi="PT Astra Serif"/>
          <w:sz w:val="28"/>
          <w:szCs w:val="28"/>
          <w:lang w:val="ru-RU"/>
        </w:rPr>
      </w:pPr>
      <w:r w:rsidRPr="00314843">
        <w:rPr>
          <w:rFonts w:ascii="PT Astra Serif" w:hAnsi="PT Astra Serif"/>
          <w:sz w:val="28"/>
          <w:szCs w:val="28"/>
          <w:lang w:val="ru-RU"/>
        </w:rPr>
        <w:t xml:space="preserve">к Положениюо денежном содержании муниципальных служащих </w:t>
      </w:r>
    </w:p>
    <w:p w:rsidR="00844691" w:rsidRDefault="00314843" w:rsidP="00844691">
      <w:pPr>
        <w:pStyle w:val="ConsPlusNormal0"/>
        <w:ind w:left="4942"/>
        <w:rPr>
          <w:rFonts w:ascii="PT Astra Serif" w:hAnsi="PT Astra Serif"/>
          <w:sz w:val="28"/>
          <w:szCs w:val="28"/>
          <w:lang w:val="ru-RU"/>
        </w:rPr>
      </w:pPr>
      <w:r w:rsidRPr="00314843">
        <w:rPr>
          <w:rFonts w:ascii="PT Astra Serif" w:hAnsi="PT Astra Serif"/>
          <w:sz w:val="28"/>
          <w:szCs w:val="28"/>
          <w:lang w:val="ru-RU"/>
        </w:rPr>
        <w:t xml:space="preserve">органовместного самоуправления </w:t>
      </w:r>
      <w:r w:rsidR="00844691">
        <w:rPr>
          <w:rFonts w:ascii="PT Astra Serif" w:hAnsi="PT Astra Serif"/>
          <w:sz w:val="28"/>
          <w:szCs w:val="28"/>
          <w:lang w:val="ru-RU"/>
        </w:rPr>
        <w:t>муниципальног</w:t>
      </w:r>
      <w:r w:rsidR="00470943">
        <w:rPr>
          <w:rFonts w:ascii="PT Astra Serif" w:hAnsi="PT Astra Serif"/>
          <w:sz w:val="28"/>
          <w:szCs w:val="28"/>
          <w:lang w:val="ru-RU"/>
        </w:rPr>
        <w:t xml:space="preserve">о образования </w:t>
      </w:r>
      <w:r w:rsidR="0013709D">
        <w:rPr>
          <w:rFonts w:ascii="PT Astra Serif" w:hAnsi="PT Astra Serif"/>
          <w:sz w:val="28"/>
          <w:szCs w:val="28"/>
          <w:lang w:val="ru-RU"/>
        </w:rPr>
        <w:t xml:space="preserve">«Мулловское городское поселение» </w:t>
      </w:r>
      <w:proofErr w:type="spellStart"/>
      <w:r w:rsidR="00470943">
        <w:rPr>
          <w:rFonts w:ascii="PT Astra Serif" w:hAnsi="PT Astra Serif"/>
          <w:sz w:val="28"/>
          <w:szCs w:val="28"/>
          <w:lang w:val="ru-RU"/>
        </w:rPr>
        <w:t>Мелекесского</w:t>
      </w:r>
      <w:proofErr w:type="spellEnd"/>
      <w:r w:rsidR="00470943">
        <w:rPr>
          <w:rFonts w:ascii="PT Astra Serif" w:hAnsi="PT Astra Serif"/>
          <w:sz w:val="28"/>
          <w:szCs w:val="28"/>
          <w:lang w:val="ru-RU"/>
        </w:rPr>
        <w:t xml:space="preserve"> района</w:t>
      </w:r>
    </w:p>
    <w:p w:rsidR="00314843" w:rsidRPr="00314843" w:rsidRDefault="00314843" w:rsidP="00844691">
      <w:pPr>
        <w:pStyle w:val="ConsPlusNormal0"/>
        <w:ind w:left="4942"/>
        <w:rPr>
          <w:rFonts w:ascii="PT Astra Serif" w:hAnsi="PT Astra Serif"/>
          <w:sz w:val="28"/>
          <w:szCs w:val="28"/>
          <w:lang w:val="ru-RU"/>
        </w:rPr>
      </w:pPr>
      <w:r w:rsidRPr="00314843">
        <w:rPr>
          <w:rFonts w:ascii="PT Astra Serif" w:hAnsi="PT Astra Serif"/>
          <w:sz w:val="28"/>
          <w:szCs w:val="28"/>
          <w:lang w:val="ru-RU"/>
        </w:rPr>
        <w:t>Ульяновской области</w:t>
      </w:r>
    </w:p>
    <w:p w:rsidR="00314843" w:rsidRPr="00735697" w:rsidRDefault="00314843" w:rsidP="00735697">
      <w:pPr>
        <w:pStyle w:val="ConsPlusNormal0"/>
        <w:jc w:val="center"/>
        <w:rPr>
          <w:rFonts w:ascii="PT Astra Serif" w:hAnsi="PT Astra Serif"/>
          <w:b/>
          <w:sz w:val="28"/>
          <w:szCs w:val="28"/>
          <w:lang w:val="ru-RU"/>
        </w:rPr>
      </w:pPr>
    </w:p>
    <w:p w:rsidR="00735697" w:rsidRPr="00735697" w:rsidRDefault="00735697" w:rsidP="00735697">
      <w:pPr>
        <w:pStyle w:val="ConsPlusNormal0"/>
        <w:jc w:val="center"/>
        <w:rPr>
          <w:rFonts w:ascii="PT Astra Serif" w:hAnsi="PT Astra Serif"/>
          <w:b/>
          <w:sz w:val="28"/>
          <w:szCs w:val="28"/>
          <w:lang w:val="ru-RU"/>
        </w:rPr>
      </w:pPr>
      <w:r w:rsidRPr="00735697">
        <w:rPr>
          <w:rFonts w:ascii="PT Astra Serif" w:hAnsi="PT Astra Serif"/>
          <w:b/>
          <w:sz w:val="28"/>
          <w:szCs w:val="28"/>
          <w:lang w:val="ru-RU"/>
        </w:rPr>
        <w:t>Размеры должностных окладов</w:t>
      </w:r>
    </w:p>
    <w:p w:rsidR="00314843" w:rsidRDefault="00314843" w:rsidP="00314843">
      <w:pPr>
        <w:pStyle w:val="ConsPlusNormal0"/>
        <w:spacing w:after="1"/>
        <w:rPr>
          <w:rFonts w:ascii="PT Astra Serif" w:hAnsi="PT Astra Serif"/>
          <w:sz w:val="28"/>
          <w:szCs w:val="28"/>
          <w:lang w:val="ru-RU"/>
        </w:rPr>
      </w:pPr>
      <w:bookmarkStart w:id="7" w:name="P248"/>
      <w:bookmarkEnd w:id="7"/>
    </w:p>
    <w:tbl>
      <w:tblPr>
        <w:tblW w:w="984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7624"/>
        <w:gridCol w:w="2224"/>
      </w:tblGrid>
      <w:tr w:rsidR="00735697" w:rsidRPr="00363D9C" w:rsidTr="00735697">
        <w:trPr>
          <w:tblCellSpacing w:w="0" w:type="dxa"/>
        </w:trPr>
        <w:tc>
          <w:tcPr>
            <w:tcW w:w="7624" w:type="dxa"/>
            <w:shd w:val="clear" w:color="auto" w:fill="auto"/>
            <w:tcMar>
              <w:top w:w="0" w:type="dxa"/>
              <w:left w:w="57" w:type="dxa"/>
              <w:bottom w:w="0" w:type="dxa"/>
              <w:right w:w="0" w:type="dxa"/>
            </w:tcMar>
            <w:vAlign w:val="center"/>
            <w:hideMark/>
          </w:tcPr>
          <w:p w:rsidR="00735697" w:rsidRPr="00C723DD" w:rsidRDefault="00735697" w:rsidP="00C66AA4">
            <w:pPr>
              <w:pStyle w:val="ac"/>
              <w:jc w:val="center"/>
              <w:rPr>
                <w:rFonts w:ascii="PT Astra Serif" w:hAnsi="PT Astra Serif"/>
                <w:b/>
                <w:i/>
                <w:sz w:val="28"/>
                <w:szCs w:val="28"/>
              </w:rPr>
            </w:pPr>
            <w:r w:rsidRPr="00C723DD">
              <w:rPr>
                <w:rFonts w:ascii="PT Astra Serif" w:hAnsi="PT Astra Serif"/>
                <w:b/>
                <w:bCs/>
                <w:i/>
                <w:color w:val="000000"/>
                <w:sz w:val="28"/>
                <w:szCs w:val="28"/>
              </w:rPr>
              <w:t>Наименование должности</w:t>
            </w:r>
          </w:p>
        </w:tc>
        <w:tc>
          <w:tcPr>
            <w:tcW w:w="2224" w:type="dxa"/>
            <w:shd w:val="clear" w:color="auto" w:fill="auto"/>
            <w:tcMar>
              <w:top w:w="0" w:type="dxa"/>
              <w:left w:w="57" w:type="dxa"/>
              <w:bottom w:w="0" w:type="dxa"/>
              <w:right w:w="57" w:type="dxa"/>
            </w:tcMar>
            <w:vAlign w:val="center"/>
            <w:hideMark/>
          </w:tcPr>
          <w:p w:rsidR="00735697" w:rsidRPr="00C723DD" w:rsidRDefault="00735697" w:rsidP="00C66AA4">
            <w:pPr>
              <w:pStyle w:val="ac"/>
              <w:jc w:val="center"/>
              <w:rPr>
                <w:rFonts w:ascii="PT Astra Serif" w:hAnsi="PT Astra Serif"/>
                <w:b/>
                <w:i/>
                <w:sz w:val="28"/>
                <w:szCs w:val="28"/>
              </w:rPr>
            </w:pPr>
            <w:r w:rsidRPr="00C723DD">
              <w:rPr>
                <w:rFonts w:ascii="PT Astra Serif" w:hAnsi="PT Astra Serif"/>
                <w:b/>
                <w:bCs/>
                <w:i/>
                <w:color w:val="000000"/>
                <w:sz w:val="28"/>
                <w:szCs w:val="28"/>
              </w:rPr>
              <w:t>Размер должностного оклада (руб.)</w:t>
            </w:r>
          </w:p>
        </w:tc>
      </w:tr>
      <w:tr w:rsidR="003C4209" w:rsidRPr="00363D9C" w:rsidTr="00661DAF">
        <w:trPr>
          <w:tblCellSpacing w:w="0" w:type="dxa"/>
        </w:trPr>
        <w:tc>
          <w:tcPr>
            <w:tcW w:w="7624" w:type="dxa"/>
            <w:shd w:val="clear" w:color="auto" w:fill="auto"/>
            <w:tcMar>
              <w:top w:w="0" w:type="dxa"/>
              <w:left w:w="57" w:type="dxa"/>
              <w:bottom w:w="0" w:type="dxa"/>
              <w:right w:w="0" w:type="dxa"/>
            </w:tcMar>
            <w:hideMark/>
          </w:tcPr>
          <w:p w:rsidR="003C4209" w:rsidRPr="003C4209" w:rsidRDefault="003C4209" w:rsidP="00E67510">
            <w:pPr>
              <w:tabs>
                <w:tab w:val="left" w:pos="993"/>
              </w:tabs>
              <w:rPr>
                <w:rFonts w:ascii="PT Astra Serif" w:hAnsi="PT Astra Serif"/>
                <w:color w:val="000000"/>
                <w:sz w:val="28"/>
                <w:szCs w:val="28"/>
              </w:rPr>
            </w:pPr>
            <w:r w:rsidRPr="003C4209">
              <w:rPr>
                <w:rFonts w:ascii="PT Astra Serif" w:hAnsi="PT Astra Serif"/>
                <w:color w:val="000000"/>
                <w:sz w:val="28"/>
                <w:szCs w:val="28"/>
              </w:rPr>
              <w:t xml:space="preserve">Глава местной администрации </w:t>
            </w:r>
          </w:p>
        </w:tc>
        <w:tc>
          <w:tcPr>
            <w:tcW w:w="2224" w:type="dxa"/>
            <w:shd w:val="clear" w:color="auto" w:fill="auto"/>
            <w:tcMar>
              <w:top w:w="0" w:type="dxa"/>
              <w:left w:w="57" w:type="dxa"/>
              <w:bottom w:w="0" w:type="dxa"/>
              <w:right w:w="57" w:type="dxa"/>
            </w:tcMar>
          </w:tcPr>
          <w:p w:rsidR="003C4209" w:rsidRPr="003C4209" w:rsidRDefault="003C4209" w:rsidP="00E67510">
            <w:pPr>
              <w:tabs>
                <w:tab w:val="left" w:pos="993"/>
              </w:tabs>
              <w:jc w:val="center"/>
              <w:rPr>
                <w:rFonts w:ascii="PT Astra Serif" w:hAnsi="PT Astra Serif"/>
                <w:color w:val="000000"/>
                <w:sz w:val="28"/>
                <w:szCs w:val="28"/>
              </w:rPr>
            </w:pPr>
            <w:r w:rsidRPr="003C4209">
              <w:rPr>
                <w:rFonts w:ascii="PT Astra Serif" w:hAnsi="PT Astra Serif"/>
                <w:color w:val="000000"/>
                <w:sz w:val="28"/>
                <w:szCs w:val="28"/>
              </w:rPr>
              <w:t>14 500</w:t>
            </w:r>
          </w:p>
        </w:tc>
      </w:tr>
      <w:tr w:rsidR="003C4209" w:rsidRPr="00363D9C" w:rsidTr="00735697">
        <w:trPr>
          <w:tblCellSpacing w:w="0" w:type="dxa"/>
        </w:trPr>
        <w:tc>
          <w:tcPr>
            <w:tcW w:w="7624" w:type="dxa"/>
            <w:shd w:val="clear" w:color="auto" w:fill="auto"/>
            <w:tcMar>
              <w:top w:w="0" w:type="dxa"/>
              <w:left w:w="57" w:type="dxa"/>
              <w:bottom w:w="0" w:type="dxa"/>
              <w:right w:w="0" w:type="dxa"/>
            </w:tcMar>
            <w:hideMark/>
          </w:tcPr>
          <w:p w:rsidR="003C4209" w:rsidRPr="003C4209" w:rsidRDefault="003C4209" w:rsidP="00E67510">
            <w:pPr>
              <w:tabs>
                <w:tab w:val="left" w:pos="993"/>
              </w:tabs>
              <w:rPr>
                <w:rFonts w:ascii="PT Astra Serif" w:hAnsi="PT Astra Serif"/>
                <w:color w:val="000000"/>
                <w:sz w:val="28"/>
                <w:szCs w:val="28"/>
              </w:rPr>
            </w:pPr>
            <w:r w:rsidRPr="003C4209">
              <w:rPr>
                <w:rFonts w:ascii="PT Astra Serif" w:hAnsi="PT Astra Serif"/>
                <w:color w:val="000000"/>
                <w:sz w:val="28"/>
                <w:szCs w:val="28"/>
              </w:rPr>
              <w:t xml:space="preserve">Начальник отдела  </w:t>
            </w:r>
          </w:p>
        </w:tc>
        <w:tc>
          <w:tcPr>
            <w:tcW w:w="2224" w:type="dxa"/>
            <w:shd w:val="clear" w:color="auto" w:fill="auto"/>
            <w:tcMar>
              <w:top w:w="0" w:type="dxa"/>
              <w:left w:w="57" w:type="dxa"/>
              <w:bottom w:w="0" w:type="dxa"/>
              <w:right w:w="57" w:type="dxa"/>
            </w:tcMar>
          </w:tcPr>
          <w:p w:rsidR="003C4209" w:rsidRPr="003C4209" w:rsidRDefault="003C4209" w:rsidP="00E67510">
            <w:pPr>
              <w:tabs>
                <w:tab w:val="left" w:pos="993"/>
              </w:tabs>
              <w:jc w:val="center"/>
              <w:rPr>
                <w:rFonts w:ascii="PT Astra Serif" w:hAnsi="PT Astra Serif"/>
                <w:color w:val="000000"/>
                <w:sz w:val="28"/>
                <w:szCs w:val="28"/>
              </w:rPr>
            </w:pPr>
            <w:r w:rsidRPr="003C4209">
              <w:rPr>
                <w:rFonts w:ascii="PT Astra Serif" w:hAnsi="PT Astra Serif"/>
                <w:color w:val="000000"/>
                <w:sz w:val="28"/>
                <w:szCs w:val="28"/>
              </w:rPr>
              <w:t>11 320</w:t>
            </w:r>
          </w:p>
        </w:tc>
      </w:tr>
      <w:tr w:rsidR="003C4209" w:rsidRPr="00363D9C" w:rsidTr="00E67510">
        <w:trPr>
          <w:tblCellSpacing w:w="0" w:type="dxa"/>
        </w:trPr>
        <w:tc>
          <w:tcPr>
            <w:tcW w:w="7624" w:type="dxa"/>
            <w:shd w:val="clear" w:color="auto" w:fill="auto"/>
            <w:tcMar>
              <w:top w:w="0" w:type="dxa"/>
              <w:left w:w="57" w:type="dxa"/>
              <w:bottom w:w="0" w:type="dxa"/>
              <w:right w:w="0" w:type="dxa"/>
            </w:tcMar>
            <w:hideMark/>
          </w:tcPr>
          <w:p w:rsidR="003C4209" w:rsidRPr="003C4209" w:rsidRDefault="003C4209" w:rsidP="00E67510">
            <w:pPr>
              <w:tabs>
                <w:tab w:val="left" w:pos="993"/>
              </w:tabs>
              <w:rPr>
                <w:rFonts w:ascii="PT Astra Serif" w:hAnsi="PT Astra Serif"/>
                <w:color w:val="000000"/>
                <w:sz w:val="28"/>
                <w:szCs w:val="28"/>
              </w:rPr>
            </w:pPr>
            <w:r w:rsidRPr="003C4209">
              <w:rPr>
                <w:rFonts w:ascii="PT Astra Serif" w:hAnsi="PT Astra Serif"/>
                <w:color w:val="000000"/>
                <w:sz w:val="28"/>
                <w:szCs w:val="28"/>
              </w:rPr>
              <w:t xml:space="preserve">Главный специалист-эксперт </w:t>
            </w:r>
          </w:p>
        </w:tc>
        <w:tc>
          <w:tcPr>
            <w:tcW w:w="2224" w:type="dxa"/>
            <w:shd w:val="clear" w:color="auto" w:fill="auto"/>
            <w:tcMar>
              <w:top w:w="0" w:type="dxa"/>
              <w:left w:w="57" w:type="dxa"/>
              <w:bottom w:w="0" w:type="dxa"/>
              <w:right w:w="57" w:type="dxa"/>
            </w:tcMar>
            <w:vAlign w:val="bottom"/>
          </w:tcPr>
          <w:p w:rsidR="003C4209" w:rsidRPr="003C4209" w:rsidRDefault="003C4209" w:rsidP="00E67510">
            <w:pPr>
              <w:tabs>
                <w:tab w:val="left" w:pos="993"/>
              </w:tabs>
              <w:jc w:val="center"/>
              <w:rPr>
                <w:rFonts w:ascii="PT Astra Serif" w:hAnsi="PT Astra Serif"/>
                <w:color w:val="000000"/>
                <w:sz w:val="28"/>
                <w:szCs w:val="28"/>
              </w:rPr>
            </w:pPr>
            <w:r w:rsidRPr="003C4209">
              <w:rPr>
                <w:rFonts w:ascii="PT Astra Serif" w:hAnsi="PT Astra Serif"/>
                <w:color w:val="000000"/>
                <w:sz w:val="28"/>
                <w:szCs w:val="28"/>
              </w:rPr>
              <w:t>9 020</w:t>
            </w:r>
          </w:p>
        </w:tc>
      </w:tr>
      <w:tr w:rsidR="003C4209" w:rsidRPr="00363D9C" w:rsidTr="00E67510">
        <w:trPr>
          <w:tblCellSpacing w:w="0" w:type="dxa"/>
        </w:trPr>
        <w:tc>
          <w:tcPr>
            <w:tcW w:w="7624" w:type="dxa"/>
            <w:shd w:val="clear" w:color="auto" w:fill="auto"/>
            <w:tcMar>
              <w:top w:w="0" w:type="dxa"/>
              <w:left w:w="57" w:type="dxa"/>
              <w:bottom w:w="0" w:type="dxa"/>
              <w:right w:w="0" w:type="dxa"/>
            </w:tcMar>
            <w:hideMark/>
          </w:tcPr>
          <w:p w:rsidR="003C4209" w:rsidRPr="003C4209" w:rsidRDefault="003C4209" w:rsidP="00E67510">
            <w:pPr>
              <w:tabs>
                <w:tab w:val="left" w:pos="993"/>
              </w:tabs>
              <w:rPr>
                <w:rFonts w:ascii="PT Astra Serif" w:hAnsi="PT Astra Serif"/>
                <w:color w:val="000000"/>
                <w:sz w:val="28"/>
                <w:szCs w:val="28"/>
              </w:rPr>
            </w:pPr>
            <w:r w:rsidRPr="003C4209">
              <w:rPr>
                <w:rFonts w:ascii="PT Astra Serif" w:hAnsi="PT Astra Serif"/>
                <w:color w:val="000000"/>
                <w:sz w:val="28"/>
                <w:szCs w:val="28"/>
              </w:rPr>
              <w:t xml:space="preserve">Специалист 1 разряда </w:t>
            </w:r>
          </w:p>
        </w:tc>
        <w:tc>
          <w:tcPr>
            <w:tcW w:w="2224" w:type="dxa"/>
            <w:shd w:val="clear" w:color="auto" w:fill="auto"/>
            <w:tcMar>
              <w:top w:w="0" w:type="dxa"/>
              <w:left w:w="57" w:type="dxa"/>
              <w:bottom w:w="0" w:type="dxa"/>
              <w:right w:w="57" w:type="dxa"/>
            </w:tcMar>
            <w:vAlign w:val="bottom"/>
          </w:tcPr>
          <w:p w:rsidR="003C4209" w:rsidRPr="003C4209" w:rsidRDefault="003C4209" w:rsidP="00E67510">
            <w:pPr>
              <w:tabs>
                <w:tab w:val="left" w:pos="993"/>
              </w:tabs>
              <w:jc w:val="center"/>
              <w:rPr>
                <w:rFonts w:ascii="PT Astra Serif" w:hAnsi="PT Astra Serif"/>
                <w:color w:val="000000"/>
                <w:sz w:val="28"/>
                <w:szCs w:val="28"/>
              </w:rPr>
            </w:pPr>
            <w:r w:rsidRPr="003C4209">
              <w:rPr>
                <w:rFonts w:ascii="PT Astra Serif" w:hAnsi="PT Astra Serif"/>
                <w:color w:val="000000"/>
                <w:sz w:val="28"/>
                <w:szCs w:val="28"/>
              </w:rPr>
              <w:t>4 </w:t>
            </w:r>
            <w:r w:rsidRPr="003C4209">
              <w:rPr>
                <w:rFonts w:ascii="PT Astra Serif" w:hAnsi="PT Astra Serif"/>
                <w:color w:val="000000"/>
                <w:sz w:val="28"/>
                <w:szCs w:val="28"/>
                <w:lang w:val="en-US"/>
              </w:rPr>
              <w:t>2</w:t>
            </w:r>
            <w:r w:rsidRPr="003C4209">
              <w:rPr>
                <w:rFonts w:ascii="PT Astra Serif" w:hAnsi="PT Astra Serif"/>
                <w:color w:val="000000"/>
                <w:sz w:val="28"/>
                <w:szCs w:val="28"/>
              </w:rPr>
              <w:t>40</w:t>
            </w:r>
          </w:p>
          <w:p w:rsidR="003C4209" w:rsidRPr="003C4209" w:rsidRDefault="003C4209" w:rsidP="00E67510">
            <w:pPr>
              <w:tabs>
                <w:tab w:val="left" w:pos="993"/>
              </w:tabs>
              <w:jc w:val="center"/>
              <w:rPr>
                <w:rFonts w:ascii="PT Astra Serif" w:hAnsi="PT Astra Serif"/>
                <w:color w:val="000000"/>
                <w:sz w:val="28"/>
                <w:szCs w:val="28"/>
              </w:rPr>
            </w:pPr>
          </w:p>
        </w:tc>
      </w:tr>
      <w:tr w:rsidR="003C4209" w:rsidRPr="00363D9C" w:rsidTr="00E67510">
        <w:trPr>
          <w:tblCellSpacing w:w="0" w:type="dxa"/>
        </w:trPr>
        <w:tc>
          <w:tcPr>
            <w:tcW w:w="7624" w:type="dxa"/>
            <w:shd w:val="clear" w:color="auto" w:fill="auto"/>
            <w:tcMar>
              <w:top w:w="0" w:type="dxa"/>
              <w:left w:w="57" w:type="dxa"/>
              <w:bottom w:w="0" w:type="dxa"/>
              <w:right w:w="0" w:type="dxa"/>
            </w:tcMar>
            <w:hideMark/>
          </w:tcPr>
          <w:p w:rsidR="003C4209" w:rsidRPr="003C4209" w:rsidRDefault="003C4209" w:rsidP="00E67510">
            <w:pPr>
              <w:tabs>
                <w:tab w:val="left" w:pos="993"/>
              </w:tabs>
              <w:rPr>
                <w:rFonts w:ascii="PT Astra Serif" w:hAnsi="PT Astra Serif"/>
                <w:color w:val="000000"/>
                <w:sz w:val="28"/>
                <w:szCs w:val="28"/>
              </w:rPr>
            </w:pPr>
            <w:r w:rsidRPr="003C4209">
              <w:rPr>
                <w:rFonts w:ascii="PT Astra Serif" w:hAnsi="PT Astra Serif"/>
                <w:color w:val="000000"/>
                <w:sz w:val="28"/>
                <w:szCs w:val="28"/>
              </w:rPr>
              <w:t xml:space="preserve">Специалист 2 разряда </w:t>
            </w:r>
          </w:p>
        </w:tc>
        <w:tc>
          <w:tcPr>
            <w:tcW w:w="2224" w:type="dxa"/>
            <w:shd w:val="clear" w:color="auto" w:fill="auto"/>
            <w:tcMar>
              <w:top w:w="0" w:type="dxa"/>
              <w:left w:w="57" w:type="dxa"/>
              <w:bottom w:w="0" w:type="dxa"/>
              <w:right w:w="57" w:type="dxa"/>
            </w:tcMar>
            <w:vAlign w:val="bottom"/>
          </w:tcPr>
          <w:p w:rsidR="003C4209" w:rsidRPr="003C4209" w:rsidRDefault="003C4209" w:rsidP="00E67510">
            <w:pPr>
              <w:tabs>
                <w:tab w:val="left" w:pos="993"/>
              </w:tabs>
              <w:jc w:val="center"/>
              <w:rPr>
                <w:rFonts w:ascii="PT Astra Serif" w:hAnsi="PT Astra Serif"/>
                <w:color w:val="000000"/>
                <w:sz w:val="28"/>
                <w:szCs w:val="28"/>
                <w:lang w:val="en-US"/>
              </w:rPr>
            </w:pPr>
            <w:r w:rsidRPr="003C4209">
              <w:rPr>
                <w:rFonts w:ascii="PT Astra Serif" w:hAnsi="PT Astra Serif"/>
                <w:color w:val="000000"/>
                <w:sz w:val="28"/>
                <w:szCs w:val="28"/>
                <w:lang w:val="en-US"/>
              </w:rPr>
              <w:t>3</w:t>
            </w:r>
            <w:r w:rsidRPr="003C4209">
              <w:rPr>
                <w:rFonts w:ascii="PT Astra Serif" w:hAnsi="PT Astra Serif"/>
                <w:color w:val="000000"/>
                <w:sz w:val="28"/>
                <w:szCs w:val="28"/>
              </w:rPr>
              <w:t xml:space="preserve"> 9</w:t>
            </w:r>
            <w:r w:rsidRPr="003C4209">
              <w:rPr>
                <w:rFonts w:ascii="PT Astra Serif" w:hAnsi="PT Astra Serif"/>
                <w:color w:val="000000"/>
                <w:sz w:val="28"/>
                <w:szCs w:val="28"/>
                <w:lang w:val="en-US"/>
              </w:rPr>
              <w:t>8</w:t>
            </w:r>
            <w:r w:rsidRPr="003C4209">
              <w:rPr>
                <w:rFonts w:ascii="PT Astra Serif" w:hAnsi="PT Astra Serif"/>
                <w:color w:val="000000"/>
                <w:sz w:val="28"/>
                <w:szCs w:val="28"/>
              </w:rPr>
              <w:t>0</w:t>
            </w:r>
          </w:p>
        </w:tc>
      </w:tr>
    </w:tbl>
    <w:p w:rsidR="00735697" w:rsidRDefault="00735697" w:rsidP="00314843">
      <w:pPr>
        <w:pStyle w:val="ConsPlusNormal0"/>
        <w:spacing w:after="1"/>
        <w:rPr>
          <w:rFonts w:ascii="PT Astra Serif" w:hAnsi="PT Astra Serif"/>
          <w:sz w:val="28"/>
          <w:szCs w:val="28"/>
          <w:lang w:val="ru-RU"/>
        </w:rPr>
      </w:pPr>
    </w:p>
    <w:p w:rsidR="00735697" w:rsidRDefault="00735697" w:rsidP="00314843">
      <w:pPr>
        <w:pStyle w:val="ConsPlusNormal0"/>
        <w:spacing w:after="1"/>
        <w:rPr>
          <w:rFonts w:ascii="PT Astra Serif" w:hAnsi="PT Astra Serif"/>
          <w:sz w:val="28"/>
          <w:szCs w:val="28"/>
          <w:lang w:val="ru-RU"/>
        </w:rPr>
      </w:pPr>
    </w:p>
    <w:p w:rsidR="00735697" w:rsidRDefault="00735697"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7A5CEF" w:rsidRDefault="007A5CEF" w:rsidP="00C723DD">
      <w:pPr>
        <w:pStyle w:val="ConsPlusNormal0"/>
        <w:ind w:left="4942"/>
        <w:outlineLvl w:val="1"/>
        <w:rPr>
          <w:rFonts w:ascii="PT Astra Serif" w:hAnsi="PT Astra Serif"/>
          <w:sz w:val="28"/>
          <w:szCs w:val="28"/>
          <w:lang w:val="ru-RU"/>
        </w:rPr>
      </w:pPr>
    </w:p>
    <w:p w:rsidR="007A5CEF" w:rsidRDefault="007A5CEF"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A32696" w:rsidRDefault="00A32696"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470943" w:rsidRDefault="00470943" w:rsidP="00C723DD">
      <w:pPr>
        <w:pStyle w:val="ConsPlusNormal0"/>
        <w:ind w:left="4942"/>
        <w:outlineLvl w:val="1"/>
        <w:rPr>
          <w:rFonts w:ascii="PT Astra Serif" w:hAnsi="PT Astra Serif"/>
          <w:sz w:val="28"/>
          <w:szCs w:val="28"/>
          <w:lang w:val="ru-RU"/>
        </w:rPr>
      </w:pPr>
    </w:p>
    <w:p w:rsidR="00C723DD" w:rsidRPr="00314843" w:rsidRDefault="00C723DD" w:rsidP="00C723DD">
      <w:pPr>
        <w:pStyle w:val="ConsPlusNormal0"/>
        <w:ind w:left="4942"/>
        <w:outlineLvl w:val="1"/>
        <w:rPr>
          <w:rFonts w:ascii="PT Astra Serif" w:hAnsi="PT Astra Serif"/>
          <w:sz w:val="28"/>
          <w:szCs w:val="28"/>
          <w:lang w:val="ru-RU"/>
        </w:rPr>
      </w:pPr>
      <w:r w:rsidRPr="00314843">
        <w:rPr>
          <w:rFonts w:ascii="PT Astra Serif" w:hAnsi="PT Astra Serif"/>
          <w:sz w:val="28"/>
          <w:szCs w:val="28"/>
          <w:lang w:val="ru-RU"/>
        </w:rPr>
        <w:t xml:space="preserve">Приложение </w:t>
      </w:r>
      <w:r>
        <w:rPr>
          <w:rFonts w:ascii="PT Astra Serif" w:hAnsi="PT Astra Serif"/>
          <w:sz w:val="28"/>
          <w:szCs w:val="28"/>
          <w:lang w:val="ru-RU"/>
        </w:rPr>
        <w:t>2</w:t>
      </w:r>
    </w:p>
    <w:p w:rsidR="00C723DD" w:rsidRDefault="00C723DD" w:rsidP="00C723DD">
      <w:pPr>
        <w:pStyle w:val="ConsPlusNormal0"/>
        <w:ind w:left="4942"/>
        <w:rPr>
          <w:rFonts w:ascii="PT Astra Serif" w:hAnsi="PT Astra Serif"/>
          <w:sz w:val="28"/>
          <w:szCs w:val="28"/>
          <w:lang w:val="ru-RU"/>
        </w:rPr>
      </w:pPr>
      <w:r w:rsidRPr="00314843">
        <w:rPr>
          <w:rFonts w:ascii="PT Astra Serif" w:hAnsi="PT Astra Serif"/>
          <w:sz w:val="28"/>
          <w:szCs w:val="28"/>
          <w:lang w:val="ru-RU"/>
        </w:rPr>
        <w:t xml:space="preserve">к Положениюо денежном содержании муниципальных служащих </w:t>
      </w:r>
    </w:p>
    <w:p w:rsidR="00470943" w:rsidRDefault="00C723DD" w:rsidP="00C723DD">
      <w:pPr>
        <w:pStyle w:val="ConsPlusNormal0"/>
        <w:ind w:left="4942"/>
        <w:rPr>
          <w:rFonts w:ascii="PT Astra Serif" w:hAnsi="PT Astra Serif"/>
          <w:sz w:val="28"/>
          <w:szCs w:val="28"/>
          <w:lang w:val="ru-RU"/>
        </w:rPr>
      </w:pPr>
      <w:r w:rsidRPr="00314843">
        <w:rPr>
          <w:rFonts w:ascii="PT Astra Serif" w:hAnsi="PT Astra Serif"/>
          <w:sz w:val="28"/>
          <w:szCs w:val="28"/>
          <w:lang w:val="ru-RU"/>
        </w:rPr>
        <w:t xml:space="preserve">органовместного самоуправления </w:t>
      </w:r>
      <w:r>
        <w:rPr>
          <w:rFonts w:ascii="PT Astra Serif" w:hAnsi="PT Astra Serif"/>
          <w:sz w:val="28"/>
          <w:szCs w:val="28"/>
          <w:lang w:val="ru-RU"/>
        </w:rPr>
        <w:t>муниципальног</w:t>
      </w:r>
      <w:r w:rsidR="00385DF6">
        <w:rPr>
          <w:rFonts w:ascii="PT Astra Serif" w:hAnsi="PT Astra Serif"/>
          <w:sz w:val="28"/>
          <w:szCs w:val="28"/>
          <w:lang w:val="ru-RU"/>
        </w:rPr>
        <w:t>о образования «Муллов</w:t>
      </w:r>
      <w:r w:rsidR="00470943">
        <w:rPr>
          <w:rFonts w:ascii="PT Astra Serif" w:hAnsi="PT Astra Serif"/>
          <w:sz w:val="28"/>
          <w:szCs w:val="28"/>
          <w:lang w:val="ru-RU"/>
        </w:rPr>
        <w:t>ское городское поселение</w:t>
      </w:r>
      <w:r>
        <w:rPr>
          <w:rFonts w:ascii="PT Astra Serif" w:hAnsi="PT Astra Serif"/>
          <w:sz w:val="28"/>
          <w:szCs w:val="28"/>
          <w:lang w:val="ru-RU"/>
        </w:rPr>
        <w:t>»</w:t>
      </w:r>
    </w:p>
    <w:p w:rsidR="00C723DD" w:rsidRDefault="00470943" w:rsidP="00C723DD">
      <w:pPr>
        <w:pStyle w:val="ConsPlusNormal0"/>
        <w:ind w:left="4942"/>
        <w:rPr>
          <w:rFonts w:ascii="PT Astra Serif" w:hAnsi="PT Astra Serif"/>
          <w:sz w:val="28"/>
          <w:szCs w:val="28"/>
          <w:lang w:val="ru-RU"/>
        </w:rPr>
      </w:pPr>
      <w:r>
        <w:rPr>
          <w:rFonts w:ascii="PT Astra Serif" w:hAnsi="PT Astra Serif"/>
          <w:sz w:val="28"/>
          <w:szCs w:val="28"/>
          <w:lang w:val="ru-RU"/>
        </w:rPr>
        <w:t>Мелекесского района</w:t>
      </w:r>
    </w:p>
    <w:p w:rsidR="00C723DD" w:rsidRDefault="00C723DD" w:rsidP="00C723DD">
      <w:pPr>
        <w:pStyle w:val="ConsPlusNormal0"/>
        <w:spacing w:after="1"/>
        <w:ind w:left="4962"/>
        <w:rPr>
          <w:rFonts w:ascii="PT Astra Serif" w:hAnsi="PT Astra Serif"/>
          <w:sz w:val="28"/>
          <w:szCs w:val="28"/>
          <w:lang w:val="ru-RU"/>
        </w:rPr>
      </w:pPr>
      <w:r w:rsidRPr="00314843">
        <w:rPr>
          <w:rFonts w:ascii="PT Astra Serif" w:hAnsi="PT Astra Serif"/>
          <w:sz w:val="28"/>
          <w:szCs w:val="28"/>
          <w:lang w:val="ru-RU"/>
        </w:rPr>
        <w:t>Ульяновской области</w:t>
      </w:r>
    </w:p>
    <w:p w:rsidR="00C723DD" w:rsidRDefault="00C723DD" w:rsidP="00314843">
      <w:pPr>
        <w:pStyle w:val="ConsPlusNormal0"/>
        <w:spacing w:after="1"/>
        <w:rPr>
          <w:rFonts w:ascii="PT Astra Serif" w:hAnsi="PT Astra Serif"/>
          <w:sz w:val="28"/>
          <w:szCs w:val="28"/>
          <w:lang w:val="ru-RU"/>
        </w:rPr>
      </w:pPr>
    </w:p>
    <w:p w:rsidR="00735697" w:rsidRDefault="00C723DD" w:rsidP="00614956">
      <w:pPr>
        <w:autoSpaceDE w:val="0"/>
        <w:autoSpaceDN w:val="0"/>
        <w:ind w:firstLine="709"/>
        <w:jc w:val="center"/>
        <w:textAlignment w:val="baseline"/>
        <w:rPr>
          <w:rFonts w:ascii="PT Astra Serif" w:hAnsi="PT Astra Serif"/>
          <w:sz w:val="28"/>
          <w:szCs w:val="28"/>
        </w:rPr>
      </w:pPr>
      <w:r>
        <w:rPr>
          <w:rFonts w:ascii="PT Astra Serif" w:eastAsia="Times New Roman" w:hAnsi="PT Astra Serif" w:cs="Arial"/>
          <w:b/>
          <w:bCs/>
          <w:iCs/>
          <w:sz w:val="28"/>
          <w:szCs w:val="28"/>
        </w:rPr>
        <w:t>Размеры</w:t>
      </w:r>
      <w:r w:rsidRPr="00F22443">
        <w:rPr>
          <w:rFonts w:ascii="PT Astra Serif" w:eastAsia="Times New Roman" w:hAnsi="PT Astra Serif" w:cs="Arial"/>
          <w:b/>
          <w:bCs/>
          <w:iCs/>
          <w:sz w:val="28"/>
          <w:szCs w:val="28"/>
        </w:rPr>
        <w:t xml:space="preserve"> ежемесячной надбавки к должностному окладу</w:t>
      </w:r>
      <w:r w:rsidR="00614956">
        <w:rPr>
          <w:rFonts w:ascii="PT Astra Serif" w:eastAsia="Times New Roman" w:hAnsi="PT Astra Serif" w:cs="Arial"/>
          <w:b/>
          <w:bCs/>
          <w:iCs/>
          <w:sz w:val="28"/>
          <w:szCs w:val="28"/>
        </w:rPr>
        <w:t xml:space="preserve"> </w:t>
      </w:r>
      <w:r w:rsidR="00614956">
        <w:rPr>
          <w:rFonts w:ascii="PT Astra Serif" w:eastAsia="Times New Roman" w:hAnsi="PT Astra Serif"/>
          <w:b/>
          <w:bCs/>
          <w:iCs/>
          <w:sz w:val="28"/>
          <w:szCs w:val="28"/>
        </w:rPr>
        <w:t>з</w:t>
      </w:r>
      <w:r w:rsidRPr="00F22443">
        <w:rPr>
          <w:rFonts w:ascii="PT Astra Serif" w:eastAsia="Times New Roman" w:hAnsi="PT Astra Serif"/>
          <w:b/>
          <w:bCs/>
          <w:iCs/>
          <w:sz w:val="28"/>
          <w:szCs w:val="28"/>
        </w:rPr>
        <w:t>а</w:t>
      </w:r>
      <w:r w:rsidR="00614956">
        <w:rPr>
          <w:rFonts w:ascii="PT Astra Serif" w:eastAsia="Times New Roman" w:hAnsi="PT Astra Serif"/>
          <w:b/>
          <w:bCs/>
          <w:iCs/>
          <w:sz w:val="28"/>
          <w:szCs w:val="28"/>
        </w:rPr>
        <w:t xml:space="preserve"> </w:t>
      </w:r>
      <w:r w:rsidRPr="00F22443">
        <w:rPr>
          <w:rFonts w:ascii="PT Astra Serif" w:eastAsia="Times New Roman" w:hAnsi="PT Astra Serif"/>
          <w:b/>
          <w:bCs/>
          <w:iCs/>
          <w:sz w:val="28"/>
          <w:szCs w:val="28"/>
        </w:rPr>
        <w:t>классный</w:t>
      </w:r>
      <w:r w:rsidR="00614956">
        <w:rPr>
          <w:rFonts w:ascii="PT Astra Serif" w:eastAsia="Times New Roman" w:hAnsi="PT Astra Serif"/>
          <w:b/>
          <w:bCs/>
          <w:iCs/>
          <w:sz w:val="28"/>
          <w:szCs w:val="28"/>
        </w:rPr>
        <w:t xml:space="preserve"> </w:t>
      </w:r>
      <w:r w:rsidRPr="00F22443">
        <w:rPr>
          <w:rFonts w:ascii="PT Astra Serif" w:eastAsia="Times New Roman" w:hAnsi="PT Astra Serif"/>
          <w:b/>
          <w:bCs/>
          <w:iCs/>
          <w:sz w:val="28"/>
          <w:szCs w:val="28"/>
        </w:rPr>
        <w:t>чин</w:t>
      </w:r>
    </w:p>
    <w:p w:rsidR="00C723DD" w:rsidRPr="00314843" w:rsidRDefault="00C723DD" w:rsidP="00314843">
      <w:pPr>
        <w:pStyle w:val="ConsPlusNormal0"/>
        <w:spacing w:after="1"/>
        <w:rPr>
          <w:rFonts w:ascii="PT Astra Serif" w:hAnsi="PT Astra Serif"/>
          <w:sz w:val="28"/>
          <w:szCs w:val="28"/>
          <w:lang w:val="ru-RU"/>
        </w:rPr>
      </w:pPr>
    </w:p>
    <w:tbl>
      <w:tblPr>
        <w:tblW w:w="9781" w:type="dxa"/>
        <w:tblInd w:w="55" w:type="dxa"/>
        <w:tblLayout w:type="fixed"/>
        <w:tblCellMar>
          <w:top w:w="55" w:type="dxa"/>
          <w:left w:w="55" w:type="dxa"/>
          <w:bottom w:w="55" w:type="dxa"/>
          <w:right w:w="55" w:type="dxa"/>
        </w:tblCellMar>
        <w:tblLook w:val="04A0"/>
      </w:tblPr>
      <w:tblGrid>
        <w:gridCol w:w="7230"/>
        <w:gridCol w:w="2551"/>
      </w:tblGrid>
      <w:tr w:rsidR="00C723DD" w:rsidRPr="00F22443" w:rsidTr="00614956">
        <w:trPr>
          <w:trHeight w:val="1124"/>
        </w:trPr>
        <w:tc>
          <w:tcPr>
            <w:tcW w:w="7230" w:type="dxa"/>
            <w:tcBorders>
              <w:top w:val="single" w:sz="2" w:space="0" w:color="000000"/>
              <w:left w:val="single" w:sz="2" w:space="0" w:color="000000"/>
              <w:bottom w:val="single" w:sz="2" w:space="0" w:color="000000"/>
              <w:right w:val="nil"/>
            </w:tcBorders>
            <w:vAlign w:val="center"/>
            <w:hideMark/>
          </w:tcPr>
          <w:p w:rsidR="00C723DD" w:rsidRPr="00F22443" w:rsidRDefault="00C723DD" w:rsidP="00614956">
            <w:pPr>
              <w:jc w:val="center"/>
              <w:rPr>
                <w:rFonts w:ascii="PT Astra Serif" w:eastAsia="Times New Roman" w:hAnsi="PT Astra Serif"/>
                <w:b/>
                <w:i/>
                <w:sz w:val="28"/>
                <w:szCs w:val="28"/>
              </w:rPr>
            </w:pPr>
            <w:r w:rsidRPr="00F22443">
              <w:rPr>
                <w:rFonts w:ascii="PT Astra Serif" w:eastAsia="Times New Roman" w:hAnsi="PT Astra Serif"/>
                <w:b/>
                <w:i/>
                <w:sz w:val="28"/>
                <w:szCs w:val="28"/>
              </w:rPr>
              <w:t>Наименование классного чина</w:t>
            </w:r>
          </w:p>
          <w:p w:rsidR="00C723DD" w:rsidRPr="00F22443" w:rsidRDefault="00C723DD" w:rsidP="00614956">
            <w:pPr>
              <w:ind w:firstLine="709"/>
              <w:jc w:val="center"/>
              <w:rPr>
                <w:rFonts w:ascii="PT Astra Serif" w:eastAsia="Times New Roman" w:hAnsi="PT Astra Serif"/>
                <w:b/>
                <w:i/>
                <w:sz w:val="28"/>
                <w:szCs w:val="28"/>
              </w:rPr>
            </w:pPr>
            <w:r w:rsidRPr="00F22443">
              <w:rPr>
                <w:rFonts w:ascii="PT Astra Serif" w:eastAsia="Times New Roman" w:hAnsi="PT Astra Serif"/>
                <w:b/>
                <w:i/>
                <w:sz w:val="28"/>
                <w:szCs w:val="28"/>
              </w:rPr>
              <w:t>муниципальных служащих</w:t>
            </w:r>
          </w:p>
        </w:tc>
        <w:tc>
          <w:tcPr>
            <w:tcW w:w="2551" w:type="dxa"/>
            <w:tcBorders>
              <w:top w:val="single" w:sz="2" w:space="0" w:color="000000"/>
              <w:left w:val="single" w:sz="2" w:space="0" w:color="000000"/>
              <w:bottom w:val="single" w:sz="2" w:space="0" w:color="000000"/>
              <w:right w:val="single" w:sz="2" w:space="0" w:color="000000"/>
            </w:tcBorders>
            <w:vAlign w:val="center"/>
            <w:hideMark/>
          </w:tcPr>
          <w:p w:rsidR="00C723DD" w:rsidRPr="00F22443" w:rsidRDefault="00C723DD" w:rsidP="00614956">
            <w:pPr>
              <w:jc w:val="center"/>
              <w:rPr>
                <w:rFonts w:ascii="PT Astra Serif" w:eastAsia="Times New Roman" w:hAnsi="PT Astra Serif"/>
                <w:b/>
                <w:i/>
                <w:sz w:val="28"/>
                <w:szCs w:val="28"/>
              </w:rPr>
            </w:pPr>
            <w:r w:rsidRPr="00F22443">
              <w:rPr>
                <w:rFonts w:ascii="PT Astra Serif" w:eastAsia="Times New Roman" w:hAnsi="PT Astra Serif"/>
                <w:b/>
                <w:i/>
                <w:sz w:val="28"/>
                <w:szCs w:val="28"/>
              </w:rPr>
              <w:t>Размер ежемесячной надбавки</w:t>
            </w:r>
          </w:p>
          <w:p w:rsidR="00C723DD" w:rsidRPr="00F22443" w:rsidRDefault="00C723DD" w:rsidP="00614956">
            <w:pPr>
              <w:jc w:val="center"/>
              <w:rPr>
                <w:rFonts w:ascii="PT Astra Serif" w:eastAsia="Times New Roman" w:hAnsi="PT Astra Serif"/>
                <w:b/>
                <w:i/>
                <w:sz w:val="28"/>
                <w:szCs w:val="28"/>
              </w:rPr>
            </w:pPr>
            <w:r w:rsidRPr="00F22443">
              <w:rPr>
                <w:rFonts w:ascii="PT Astra Serif" w:eastAsia="Times New Roman" w:hAnsi="PT Astra Serif"/>
                <w:b/>
                <w:i/>
                <w:sz w:val="28"/>
                <w:szCs w:val="28"/>
              </w:rPr>
              <w:t>(руб</w:t>
            </w:r>
            <w:r>
              <w:rPr>
                <w:rFonts w:ascii="PT Astra Serif" w:eastAsia="Times New Roman" w:hAnsi="PT Astra Serif"/>
                <w:b/>
                <w:i/>
                <w:sz w:val="28"/>
                <w:szCs w:val="28"/>
              </w:rPr>
              <w:t>.</w:t>
            </w:r>
            <w:r w:rsidRPr="00F22443">
              <w:rPr>
                <w:rFonts w:ascii="PT Astra Serif" w:eastAsia="Times New Roman" w:hAnsi="PT Astra Serif"/>
                <w:b/>
                <w:i/>
                <w:sz w:val="28"/>
                <w:szCs w:val="28"/>
              </w:rPr>
              <w:t>)</w:t>
            </w:r>
          </w:p>
        </w:tc>
      </w:tr>
      <w:tr w:rsidR="00C723DD" w:rsidRPr="00F22443" w:rsidTr="00C66AA4">
        <w:trPr>
          <w:trHeight w:val="626"/>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614956">
            <w:pPr>
              <w:rPr>
                <w:rFonts w:ascii="PT Astra Serif" w:eastAsia="Times New Roman" w:hAnsi="PT Astra Serif"/>
                <w:b/>
                <w:sz w:val="28"/>
                <w:szCs w:val="28"/>
              </w:rPr>
            </w:pPr>
            <w:r w:rsidRPr="00F22443">
              <w:rPr>
                <w:rFonts w:ascii="PT Astra Serif" w:eastAsia="Times New Roman" w:hAnsi="PT Astra Serif"/>
                <w:b/>
                <w:sz w:val="28"/>
                <w:szCs w:val="28"/>
              </w:rPr>
              <w:t>Высшая группа должностей муниципальной службы</w:t>
            </w:r>
          </w:p>
        </w:tc>
      </w:tr>
      <w:tr w:rsidR="00614956" w:rsidRPr="00F22443" w:rsidTr="00661DAF">
        <w:tc>
          <w:tcPr>
            <w:tcW w:w="7230" w:type="dxa"/>
            <w:tcBorders>
              <w:top w:val="nil"/>
              <w:left w:val="single" w:sz="2" w:space="0" w:color="000000"/>
              <w:bottom w:val="single" w:sz="2" w:space="0" w:color="000000"/>
              <w:right w:val="nil"/>
            </w:tcBorders>
            <w:hideMark/>
          </w:tcPr>
          <w:p w:rsidR="00614956" w:rsidRPr="00F22443" w:rsidRDefault="00614956" w:rsidP="00614956">
            <w:pPr>
              <w:ind w:firstLine="796"/>
              <w:jc w:val="both"/>
              <w:rPr>
                <w:rFonts w:ascii="PT Astra Serif" w:eastAsia="Times New Roman" w:hAnsi="PT Astra Serif"/>
                <w:sz w:val="28"/>
                <w:szCs w:val="28"/>
              </w:rPr>
            </w:pPr>
            <w:r w:rsidRPr="00F22443">
              <w:rPr>
                <w:rFonts w:ascii="PT Astra Serif" w:eastAsia="Times New Roman" w:hAnsi="PT Astra Serif"/>
                <w:sz w:val="28"/>
                <w:szCs w:val="28"/>
              </w:rPr>
              <w:t>Действительный муниципальный советник 1 класса</w:t>
            </w:r>
          </w:p>
        </w:tc>
        <w:tc>
          <w:tcPr>
            <w:tcW w:w="2551" w:type="dxa"/>
            <w:tcBorders>
              <w:top w:val="nil"/>
              <w:left w:val="single" w:sz="2" w:space="0" w:color="000000"/>
              <w:bottom w:val="single" w:sz="2" w:space="0" w:color="000000"/>
              <w:right w:val="single" w:sz="2" w:space="0" w:color="000000"/>
            </w:tcBorders>
          </w:tcPr>
          <w:p w:rsidR="00614956" w:rsidRPr="0097574F" w:rsidRDefault="00614956" w:rsidP="00E9200A">
            <w:pPr>
              <w:autoSpaceDE w:val="0"/>
              <w:jc w:val="center"/>
              <w:rPr>
                <w:rFonts w:ascii="PT Astra Serif" w:hAnsi="PT Astra Serif"/>
                <w:color w:val="000000"/>
              </w:rPr>
            </w:pPr>
            <w:r>
              <w:rPr>
                <w:rFonts w:ascii="PT Astra Serif" w:hAnsi="PT Astra Serif"/>
                <w:color w:val="000000"/>
              </w:rPr>
              <w:t>4</w:t>
            </w:r>
            <w:r w:rsidRPr="0097574F">
              <w:rPr>
                <w:rFonts w:ascii="PT Astra Serif" w:hAnsi="PT Astra Serif"/>
                <w:color w:val="000000"/>
              </w:rPr>
              <w:t xml:space="preserve"> </w:t>
            </w:r>
            <w:r>
              <w:rPr>
                <w:rFonts w:ascii="PT Astra Serif" w:hAnsi="PT Astra Serif"/>
                <w:color w:val="000000"/>
              </w:rPr>
              <w:t>2</w:t>
            </w:r>
            <w:r w:rsidRPr="0097574F">
              <w:rPr>
                <w:rFonts w:ascii="PT Astra Serif" w:hAnsi="PT Astra Serif"/>
                <w:color w:val="000000"/>
              </w:rPr>
              <w:t>00</w:t>
            </w:r>
          </w:p>
        </w:tc>
      </w:tr>
      <w:tr w:rsidR="00614956" w:rsidRPr="00F22443" w:rsidTr="00661DAF">
        <w:tc>
          <w:tcPr>
            <w:tcW w:w="7230" w:type="dxa"/>
            <w:tcBorders>
              <w:top w:val="nil"/>
              <w:left w:val="single" w:sz="2" w:space="0" w:color="000000"/>
              <w:bottom w:val="single" w:sz="2" w:space="0" w:color="000000"/>
              <w:right w:val="nil"/>
            </w:tcBorders>
            <w:hideMark/>
          </w:tcPr>
          <w:p w:rsidR="00614956" w:rsidRPr="00F22443" w:rsidRDefault="00614956" w:rsidP="00614956">
            <w:pPr>
              <w:ind w:firstLine="796"/>
              <w:jc w:val="both"/>
              <w:rPr>
                <w:rFonts w:ascii="PT Astra Serif" w:eastAsia="Times New Roman" w:hAnsi="PT Astra Serif"/>
                <w:sz w:val="28"/>
                <w:szCs w:val="28"/>
              </w:rPr>
            </w:pPr>
            <w:r w:rsidRPr="00F22443">
              <w:rPr>
                <w:rFonts w:ascii="PT Astra Serif" w:eastAsia="Times New Roman" w:hAnsi="PT Astra Serif"/>
                <w:sz w:val="28"/>
                <w:szCs w:val="28"/>
              </w:rPr>
              <w:t>Действительный муниципальный советник 2 класса</w:t>
            </w:r>
          </w:p>
        </w:tc>
        <w:tc>
          <w:tcPr>
            <w:tcW w:w="2551" w:type="dxa"/>
            <w:tcBorders>
              <w:top w:val="nil"/>
              <w:left w:val="single" w:sz="2" w:space="0" w:color="000000"/>
              <w:bottom w:val="single" w:sz="2" w:space="0" w:color="000000"/>
              <w:right w:val="single" w:sz="2" w:space="0" w:color="000000"/>
            </w:tcBorders>
          </w:tcPr>
          <w:p w:rsidR="00614956" w:rsidRPr="0097574F" w:rsidRDefault="00614956" w:rsidP="00E9200A">
            <w:pPr>
              <w:autoSpaceDE w:val="0"/>
              <w:jc w:val="center"/>
              <w:rPr>
                <w:rFonts w:ascii="PT Astra Serif" w:hAnsi="PT Astra Serif"/>
                <w:color w:val="000000"/>
              </w:rPr>
            </w:pPr>
            <w:r w:rsidRPr="0097574F">
              <w:rPr>
                <w:rFonts w:ascii="PT Astra Serif" w:hAnsi="PT Astra Serif"/>
                <w:color w:val="000000"/>
              </w:rPr>
              <w:t xml:space="preserve">3 </w:t>
            </w:r>
            <w:r>
              <w:rPr>
                <w:rFonts w:ascii="PT Astra Serif" w:hAnsi="PT Astra Serif"/>
                <w:color w:val="000000"/>
              </w:rPr>
              <w:t>9</w:t>
            </w:r>
            <w:r w:rsidRPr="0097574F">
              <w:rPr>
                <w:rFonts w:ascii="PT Astra Serif" w:hAnsi="PT Astra Serif"/>
                <w:color w:val="000000"/>
              </w:rPr>
              <w:t>00</w:t>
            </w:r>
          </w:p>
        </w:tc>
      </w:tr>
      <w:tr w:rsidR="00614956" w:rsidRPr="00F22443" w:rsidTr="00661DAF">
        <w:tc>
          <w:tcPr>
            <w:tcW w:w="7230" w:type="dxa"/>
            <w:tcBorders>
              <w:top w:val="nil"/>
              <w:left w:val="single" w:sz="2" w:space="0" w:color="000000"/>
              <w:bottom w:val="single" w:sz="2" w:space="0" w:color="000000"/>
              <w:right w:val="nil"/>
            </w:tcBorders>
            <w:hideMark/>
          </w:tcPr>
          <w:p w:rsidR="00614956" w:rsidRPr="00F22443" w:rsidRDefault="00614956" w:rsidP="00614956">
            <w:pPr>
              <w:ind w:firstLine="796"/>
              <w:jc w:val="both"/>
              <w:rPr>
                <w:rFonts w:ascii="PT Astra Serif" w:eastAsia="Times New Roman" w:hAnsi="PT Astra Serif"/>
                <w:sz w:val="28"/>
                <w:szCs w:val="28"/>
              </w:rPr>
            </w:pPr>
            <w:r w:rsidRPr="00F22443">
              <w:rPr>
                <w:rFonts w:ascii="PT Astra Serif" w:eastAsia="Times New Roman" w:hAnsi="PT Astra Serif"/>
                <w:sz w:val="28"/>
                <w:szCs w:val="28"/>
              </w:rPr>
              <w:t>Действительный муниципальный советник 3 класса</w:t>
            </w:r>
          </w:p>
        </w:tc>
        <w:tc>
          <w:tcPr>
            <w:tcW w:w="2551" w:type="dxa"/>
            <w:tcBorders>
              <w:top w:val="nil"/>
              <w:left w:val="single" w:sz="2" w:space="0" w:color="000000"/>
              <w:bottom w:val="single" w:sz="2" w:space="0" w:color="000000"/>
              <w:right w:val="single" w:sz="2" w:space="0" w:color="000000"/>
            </w:tcBorders>
          </w:tcPr>
          <w:p w:rsidR="00614956" w:rsidRPr="0097574F" w:rsidRDefault="00614956" w:rsidP="00E9200A">
            <w:pPr>
              <w:autoSpaceDE w:val="0"/>
              <w:jc w:val="center"/>
              <w:rPr>
                <w:rFonts w:ascii="PT Astra Serif" w:hAnsi="PT Astra Serif"/>
                <w:color w:val="000000"/>
              </w:rPr>
            </w:pPr>
            <w:r w:rsidRPr="0097574F">
              <w:rPr>
                <w:rFonts w:ascii="PT Astra Serif" w:hAnsi="PT Astra Serif"/>
                <w:color w:val="000000"/>
              </w:rPr>
              <w:t xml:space="preserve">3 </w:t>
            </w:r>
            <w:r>
              <w:rPr>
                <w:rFonts w:ascii="PT Astra Serif" w:hAnsi="PT Astra Serif"/>
                <w:color w:val="000000"/>
              </w:rPr>
              <w:t>6</w:t>
            </w:r>
            <w:r w:rsidRPr="0097574F">
              <w:rPr>
                <w:rFonts w:ascii="PT Astra Serif" w:hAnsi="PT Astra Serif"/>
                <w:color w:val="000000"/>
              </w:rPr>
              <w:t>00</w:t>
            </w:r>
          </w:p>
        </w:tc>
      </w:tr>
      <w:tr w:rsidR="00C723DD" w:rsidRPr="00F22443" w:rsidTr="00C66AA4">
        <w:trPr>
          <w:trHeight w:val="581"/>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614956">
            <w:pPr>
              <w:rPr>
                <w:rFonts w:ascii="PT Astra Serif" w:eastAsia="Times New Roman" w:hAnsi="PT Astra Serif"/>
                <w:b/>
                <w:sz w:val="28"/>
                <w:szCs w:val="28"/>
              </w:rPr>
            </w:pPr>
            <w:r w:rsidRPr="00F22443">
              <w:rPr>
                <w:rFonts w:ascii="PT Astra Serif" w:eastAsia="Times New Roman" w:hAnsi="PT Astra Serif"/>
                <w:b/>
                <w:sz w:val="28"/>
                <w:szCs w:val="28"/>
              </w:rPr>
              <w:t>Главная группа должностей муниципальной службы</w:t>
            </w:r>
          </w:p>
        </w:tc>
      </w:tr>
      <w:tr w:rsidR="00614956" w:rsidRPr="00F22443" w:rsidTr="00661DAF">
        <w:tc>
          <w:tcPr>
            <w:tcW w:w="7230" w:type="dxa"/>
            <w:tcBorders>
              <w:top w:val="nil"/>
              <w:left w:val="single" w:sz="2" w:space="0" w:color="000000"/>
              <w:bottom w:val="single" w:sz="2" w:space="0" w:color="000000"/>
              <w:right w:val="nil"/>
            </w:tcBorders>
            <w:hideMark/>
          </w:tcPr>
          <w:p w:rsidR="00614956" w:rsidRPr="00F22443" w:rsidRDefault="00614956" w:rsidP="00614956">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Муниципальный советник 1 класса</w:t>
            </w:r>
          </w:p>
        </w:tc>
        <w:tc>
          <w:tcPr>
            <w:tcW w:w="2551" w:type="dxa"/>
            <w:tcBorders>
              <w:top w:val="nil"/>
              <w:left w:val="single" w:sz="2" w:space="0" w:color="000000"/>
              <w:bottom w:val="single" w:sz="2" w:space="0" w:color="000000"/>
              <w:right w:val="single" w:sz="2" w:space="0" w:color="000000"/>
            </w:tcBorders>
          </w:tcPr>
          <w:p w:rsidR="00614956" w:rsidRPr="0097574F" w:rsidRDefault="00614956" w:rsidP="00E9200A">
            <w:pPr>
              <w:autoSpaceDE w:val="0"/>
              <w:jc w:val="center"/>
              <w:rPr>
                <w:rFonts w:ascii="PT Astra Serif" w:hAnsi="PT Astra Serif"/>
                <w:color w:val="000000"/>
              </w:rPr>
            </w:pPr>
            <w:r w:rsidRPr="0097574F">
              <w:rPr>
                <w:rFonts w:ascii="PT Astra Serif" w:hAnsi="PT Astra Serif"/>
                <w:color w:val="000000"/>
                <w:lang w:val="en-US"/>
              </w:rPr>
              <w:t>3</w:t>
            </w:r>
            <w:r w:rsidRPr="0097574F">
              <w:rPr>
                <w:rFonts w:ascii="PT Astra Serif" w:hAnsi="PT Astra Serif"/>
                <w:color w:val="000000"/>
              </w:rPr>
              <w:t xml:space="preserve"> </w:t>
            </w:r>
            <w:proofErr w:type="spellStart"/>
            <w:r>
              <w:rPr>
                <w:rFonts w:ascii="PT Astra Serif" w:hAnsi="PT Astra Serif"/>
                <w:color w:val="000000"/>
              </w:rPr>
              <w:t>3</w:t>
            </w:r>
            <w:proofErr w:type="spellEnd"/>
            <w:r w:rsidRPr="0097574F">
              <w:rPr>
                <w:rFonts w:ascii="PT Astra Serif" w:hAnsi="PT Astra Serif"/>
                <w:color w:val="000000"/>
                <w:lang w:val="en-US"/>
              </w:rPr>
              <w:t>0</w:t>
            </w:r>
            <w:proofErr w:type="spellStart"/>
            <w:r w:rsidRPr="0097574F">
              <w:rPr>
                <w:rFonts w:ascii="PT Astra Serif" w:hAnsi="PT Astra Serif"/>
                <w:color w:val="000000"/>
              </w:rPr>
              <w:t>0</w:t>
            </w:r>
            <w:proofErr w:type="spellEnd"/>
          </w:p>
        </w:tc>
      </w:tr>
      <w:tr w:rsidR="00614956" w:rsidRPr="00F22443" w:rsidTr="00661DAF">
        <w:tc>
          <w:tcPr>
            <w:tcW w:w="7230" w:type="dxa"/>
            <w:tcBorders>
              <w:top w:val="nil"/>
              <w:left w:val="single" w:sz="2" w:space="0" w:color="000000"/>
              <w:bottom w:val="single" w:sz="2" w:space="0" w:color="000000"/>
              <w:right w:val="nil"/>
            </w:tcBorders>
            <w:hideMark/>
          </w:tcPr>
          <w:p w:rsidR="00614956" w:rsidRPr="00F22443" w:rsidRDefault="00614956" w:rsidP="00614956">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Муниципальный советник 2 класса</w:t>
            </w:r>
          </w:p>
        </w:tc>
        <w:tc>
          <w:tcPr>
            <w:tcW w:w="2551" w:type="dxa"/>
            <w:tcBorders>
              <w:top w:val="nil"/>
              <w:left w:val="single" w:sz="2" w:space="0" w:color="000000"/>
              <w:bottom w:val="single" w:sz="2" w:space="0" w:color="000000"/>
              <w:right w:val="single" w:sz="2" w:space="0" w:color="000000"/>
            </w:tcBorders>
          </w:tcPr>
          <w:p w:rsidR="00614956" w:rsidRPr="0097574F" w:rsidRDefault="00614956" w:rsidP="00E9200A">
            <w:pPr>
              <w:autoSpaceDE w:val="0"/>
              <w:jc w:val="center"/>
              <w:rPr>
                <w:rFonts w:ascii="PT Astra Serif" w:hAnsi="PT Astra Serif"/>
                <w:color w:val="000000"/>
              </w:rPr>
            </w:pPr>
            <w:r>
              <w:rPr>
                <w:rFonts w:ascii="PT Astra Serif" w:hAnsi="PT Astra Serif"/>
                <w:color w:val="000000"/>
              </w:rPr>
              <w:t>3</w:t>
            </w:r>
            <w:r w:rsidRPr="0097574F">
              <w:rPr>
                <w:rFonts w:ascii="PT Astra Serif" w:hAnsi="PT Astra Serif"/>
                <w:color w:val="000000"/>
              </w:rPr>
              <w:t xml:space="preserve"> </w:t>
            </w:r>
            <w:r>
              <w:rPr>
                <w:rFonts w:ascii="PT Astra Serif" w:hAnsi="PT Astra Serif"/>
                <w:color w:val="000000"/>
              </w:rPr>
              <w:t>0</w:t>
            </w:r>
            <w:proofErr w:type="spellStart"/>
            <w:r w:rsidRPr="0097574F">
              <w:rPr>
                <w:rFonts w:ascii="PT Astra Serif" w:hAnsi="PT Astra Serif"/>
                <w:color w:val="000000"/>
                <w:lang w:val="en-US"/>
              </w:rPr>
              <w:t>0</w:t>
            </w:r>
            <w:r w:rsidRPr="0097574F">
              <w:rPr>
                <w:rFonts w:ascii="PT Astra Serif" w:hAnsi="PT Astra Serif"/>
                <w:color w:val="000000"/>
              </w:rPr>
              <w:t>0</w:t>
            </w:r>
            <w:proofErr w:type="spellEnd"/>
          </w:p>
        </w:tc>
      </w:tr>
      <w:tr w:rsidR="00614956" w:rsidRPr="00F22443" w:rsidTr="00661DAF">
        <w:tc>
          <w:tcPr>
            <w:tcW w:w="7230" w:type="dxa"/>
            <w:tcBorders>
              <w:top w:val="nil"/>
              <w:left w:val="single" w:sz="2" w:space="0" w:color="000000"/>
              <w:bottom w:val="single" w:sz="2" w:space="0" w:color="000000"/>
              <w:right w:val="nil"/>
            </w:tcBorders>
            <w:hideMark/>
          </w:tcPr>
          <w:p w:rsidR="00614956" w:rsidRPr="00F22443" w:rsidRDefault="00614956" w:rsidP="00614956">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Муниципальный советник 3 класса</w:t>
            </w:r>
          </w:p>
        </w:tc>
        <w:tc>
          <w:tcPr>
            <w:tcW w:w="2551" w:type="dxa"/>
            <w:tcBorders>
              <w:top w:val="nil"/>
              <w:left w:val="single" w:sz="2" w:space="0" w:color="000000"/>
              <w:bottom w:val="single" w:sz="2" w:space="0" w:color="000000"/>
              <w:right w:val="single" w:sz="2" w:space="0" w:color="000000"/>
            </w:tcBorders>
          </w:tcPr>
          <w:p w:rsidR="00614956" w:rsidRPr="0097574F" w:rsidRDefault="00614956" w:rsidP="00E9200A">
            <w:pPr>
              <w:autoSpaceDE w:val="0"/>
              <w:jc w:val="center"/>
              <w:rPr>
                <w:rFonts w:ascii="PT Astra Serif" w:hAnsi="PT Astra Serif"/>
                <w:color w:val="000000"/>
              </w:rPr>
            </w:pPr>
            <w:r w:rsidRPr="0097574F">
              <w:rPr>
                <w:rFonts w:ascii="PT Astra Serif" w:hAnsi="PT Astra Serif"/>
                <w:color w:val="000000"/>
                <w:lang w:val="en-US"/>
              </w:rPr>
              <w:t>2</w:t>
            </w:r>
            <w:r w:rsidRPr="0097574F">
              <w:rPr>
                <w:rFonts w:ascii="PT Astra Serif" w:hAnsi="PT Astra Serif"/>
                <w:color w:val="000000"/>
              </w:rPr>
              <w:t xml:space="preserve"> </w:t>
            </w:r>
            <w:r>
              <w:rPr>
                <w:rFonts w:ascii="PT Astra Serif" w:hAnsi="PT Astra Serif"/>
                <w:color w:val="000000"/>
              </w:rPr>
              <w:t>7</w:t>
            </w:r>
            <w:r w:rsidRPr="0097574F">
              <w:rPr>
                <w:rFonts w:ascii="PT Astra Serif" w:hAnsi="PT Astra Serif"/>
                <w:color w:val="000000"/>
                <w:lang w:val="en-US"/>
              </w:rPr>
              <w:t>00</w:t>
            </w:r>
          </w:p>
        </w:tc>
      </w:tr>
      <w:tr w:rsidR="00C723DD" w:rsidRPr="00F22443" w:rsidTr="00C66AA4">
        <w:trPr>
          <w:trHeight w:val="570"/>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614956">
            <w:pPr>
              <w:rPr>
                <w:rFonts w:ascii="PT Astra Serif" w:eastAsia="Times New Roman" w:hAnsi="PT Astra Serif"/>
                <w:b/>
                <w:sz w:val="28"/>
                <w:szCs w:val="28"/>
              </w:rPr>
            </w:pPr>
            <w:r w:rsidRPr="00F22443">
              <w:rPr>
                <w:rFonts w:ascii="PT Astra Serif" w:eastAsia="Times New Roman" w:hAnsi="PT Astra Serif"/>
                <w:b/>
                <w:sz w:val="28"/>
                <w:szCs w:val="28"/>
              </w:rPr>
              <w:t>Ведущая группа должностей муниципальной службы</w:t>
            </w:r>
          </w:p>
        </w:tc>
      </w:tr>
      <w:tr w:rsidR="00614956" w:rsidRPr="00F22443" w:rsidTr="00661DAF">
        <w:tc>
          <w:tcPr>
            <w:tcW w:w="7230" w:type="dxa"/>
            <w:tcBorders>
              <w:top w:val="nil"/>
              <w:left w:val="single" w:sz="2" w:space="0" w:color="000000"/>
              <w:bottom w:val="single" w:sz="2" w:space="0" w:color="000000"/>
              <w:right w:val="nil"/>
            </w:tcBorders>
            <w:hideMark/>
          </w:tcPr>
          <w:p w:rsidR="00614956" w:rsidRPr="00F22443" w:rsidRDefault="00614956" w:rsidP="00614956">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Советник муниципальной службы 1 класса</w:t>
            </w:r>
          </w:p>
        </w:tc>
        <w:tc>
          <w:tcPr>
            <w:tcW w:w="2551" w:type="dxa"/>
            <w:tcBorders>
              <w:top w:val="nil"/>
              <w:left w:val="single" w:sz="2" w:space="0" w:color="000000"/>
              <w:bottom w:val="single" w:sz="2" w:space="0" w:color="000000"/>
              <w:right w:val="single" w:sz="2" w:space="0" w:color="000000"/>
            </w:tcBorders>
          </w:tcPr>
          <w:p w:rsidR="00614956" w:rsidRPr="0097574F" w:rsidRDefault="00614956" w:rsidP="00E9200A">
            <w:pPr>
              <w:autoSpaceDE w:val="0"/>
              <w:jc w:val="center"/>
              <w:rPr>
                <w:rFonts w:ascii="PT Astra Serif" w:hAnsi="PT Astra Serif"/>
                <w:color w:val="000000"/>
              </w:rPr>
            </w:pPr>
            <w:r w:rsidRPr="0097574F">
              <w:rPr>
                <w:rFonts w:ascii="PT Astra Serif" w:hAnsi="PT Astra Serif"/>
                <w:color w:val="000000"/>
                <w:lang w:val="en-US"/>
              </w:rPr>
              <w:t>2</w:t>
            </w:r>
            <w:r w:rsidRPr="0097574F">
              <w:rPr>
                <w:rFonts w:ascii="PT Astra Serif" w:hAnsi="PT Astra Serif"/>
                <w:color w:val="000000"/>
              </w:rPr>
              <w:t xml:space="preserve"> </w:t>
            </w:r>
            <w:r>
              <w:rPr>
                <w:rFonts w:ascii="PT Astra Serif" w:hAnsi="PT Astra Serif"/>
                <w:color w:val="000000"/>
              </w:rPr>
              <w:t>4</w:t>
            </w:r>
            <w:r w:rsidRPr="0097574F">
              <w:rPr>
                <w:rFonts w:ascii="PT Astra Serif" w:hAnsi="PT Astra Serif"/>
                <w:color w:val="000000"/>
                <w:lang w:val="en-US"/>
              </w:rPr>
              <w:t>0</w:t>
            </w:r>
            <w:proofErr w:type="spellStart"/>
            <w:r w:rsidRPr="0097574F">
              <w:rPr>
                <w:rFonts w:ascii="PT Astra Serif" w:hAnsi="PT Astra Serif"/>
                <w:color w:val="000000"/>
              </w:rPr>
              <w:t>0</w:t>
            </w:r>
            <w:proofErr w:type="spellEnd"/>
          </w:p>
        </w:tc>
      </w:tr>
      <w:tr w:rsidR="00614956" w:rsidRPr="00F22443" w:rsidTr="00661DAF">
        <w:tc>
          <w:tcPr>
            <w:tcW w:w="7230" w:type="dxa"/>
            <w:tcBorders>
              <w:top w:val="nil"/>
              <w:left w:val="single" w:sz="2" w:space="0" w:color="000000"/>
              <w:bottom w:val="single" w:sz="2" w:space="0" w:color="000000"/>
              <w:right w:val="nil"/>
            </w:tcBorders>
            <w:hideMark/>
          </w:tcPr>
          <w:p w:rsidR="00614956" w:rsidRPr="00F22443" w:rsidRDefault="00614956" w:rsidP="00614956">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Советник муниципальной службы 2 класса</w:t>
            </w:r>
          </w:p>
        </w:tc>
        <w:tc>
          <w:tcPr>
            <w:tcW w:w="2551" w:type="dxa"/>
            <w:tcBorders>
              <w:top w:val="nil"/>
              <w:left w:val="single" w:sz="2" w:space="0" w:color="000000"/>
              <w:bottom w:val="single" w:sz="2" w:space="0" w:color="000000"/>
              <w:right w:val="single" w:sz="2" w:space="0" w:color="000000"/>
            </w:tcBorders>
          </w:tcPr>
          <w:p w:rsidR="00614956" w:rsidRPr="0097574F" w:rsidRDefault="00614956" w:rsidP="00E9200A">
            <w:pPr>
              <w:autoSpaceDE w:val="0"/>
              <w:jc w:val="center"/>
              <w:rPr>
                <w:rFonts w:ascii="PT Astra Serif" w:hAnsi="PT Astra Serif"/>
                <w:color w:val="000000"/>
              </w:rPr>
            </w:pPr>
            <w:r>
              <w:rPr>
                <w:rFonts w:ascii="PT Astra Serif" w:hAnsi="PT Astra Serif"/>
                <w:color w:val="000000"/>
              </w:rPr>
              <w:t>2</w:t>
            </w:r>
            <w:r w:rsidRPr="0097574F">
              <w:rPr>
                <w:rFonts w:ascii="PT Astra Serif" w:hAnsi="PT Astra Serif"/>
                <w:color w:val="000000"/>
              </w:rPr>
              <w:t xml:space="preserve"> </w:t>
            </w:r>
            <w:r>
              <w:rPr>
                <w:rFonts w:ascii="PT Astra Serif" w:hAnsi="PT Astra Serif"/>
                <w:color w:val="000000"/>
              </w:rPr>
              <w:t>1</w:t>
            </w:r>
            <w:r w:rsidRPr="0097574F">
              <w:rPr>
                <w:rFonts w:ascii="PT Astra Serif" w:hAnsi="PT Astra Serif"/>
                <w:color w:val="000000"/>
              </w:rPr>
              <w:t>00</w:t>
            </w:r>
          </w:p>
        </w:tc>
      </w:tr>
      <w:tr w:rsidR="00614956" w:rsidRPr="00F22443" w:rsidTr="00661DAF">
        <w:tc>
          <w:tcPr>
            <w:tcW w:w="7230" w:type="dxa"/>
            <w:tcBorders>
              <w:top w:val="nil"/>
              <w:left w:val="single" w:sz="2" w:space="0" w:color="000000"/>
              <w:bottom w:val="single" w:sz="2" w:space="0" w:color="000000"/>
              <w:right w:val="nil"/>
            </w:tcBorders>
            <w:hideMark/>
          </w:tcPr>
          <w:p w:rsidR="00614956" w:rsidRPr="00F22443" w:rsidRDefault="00614956" w:rsidP="00614956">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Советник муниципальной службы 3 класса</w:t>
            </w:r>
          </w:p>
        </w:tc>
        <w:tc>
          <w:tcPr>
            <w:tcW w:w="2551" w:type="dxa"/>
            <w:tcBorders>
              <w:top w:val="nil"/>
              <w:left w:val="single" w:sz="2" w:space="0" w:color="000000"/>
              <w:bottom w:val="single" w:sz="2" w:space="0" w:color="000000"/>
              <w:right w:val="single" w:sz="2" w:space="0" w:color="000000"/>
            </w:tcBorders>
          </w:tcPr>
          <w:p w:rsidR="00614956" w:rsidRPr="0097574F" w:rsidRDefault="00614956" w:rsidP="00E9200A">
            <w:pPr>
              <w:autoSpaceDE w:val="0"/>
              <w:jc w:val="center"/>
              <w:rPr>
                <w:rFonts w:ascii="PT Astra Serif" w:hAnsi="PT Astra Serif"/>
                <w:color w:val="000000"/>
              </w:rPr>
            </w:pPr>
            <w:r w:rsidRPr="0097574F">
              <w:rPr>
                <w:rFonts w:ascii="PT Astra Serif" w:hAnsi="PT Astra Serif"/>
                <w:color w:val="000000"/>
              </w:rPr>
              <w:t xml:space="preserve">1 </w:t>
            </w:r>
            <w:r>
              <w:rPr>
                <w:rFonts w:ascii="PT Astra Serif" w:hAnsi="PT Astra Serif"/>
                <w:color w:val="000000"/>
              </w:rPr>
              <w:t>8</w:t>
            </w:r>
            <w:r w:rsidRPr="0097574F">
              <w:rPr>
                <w:rFonts w:ascii="PT Astra Serif" w:hAnsi="PT Astra Serif"/>
                <w:color w:val="000000"/>
                <w:lang w:val="en-US"/>
              </w:rPr>
              <w:t>0</w:t>
            </w:r>
            <w:proofErr w:type="spellStart"/>
            <w:r w:rsidRPr="0097574F">
              <w:rPr>
                <w:rFonts w:ascii="PT Astra Serif" w:hAnsi="PT Astra Serif"/>
                <w:color w:val="000000"/>
              </w:rPr>
              <w:t>0</w:t>
            </w:r>
            <w:proofErr w:type="spellEnd"/>
          </w:p>
        </w:tc>
      </w:tr>
      <w:tr w:rsidR="00C723DD" w:rsidRPr="00F22443" w:rsidTr="00C66AA4">
        <w:trPr>
          <w:trHeight w:val="583"/>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614956">
            <w:pPr>
              <w:rPr>
                <w:rFonts w:ascii="PT Astra Serif" w:eastAsia="Times New Roman" w:hAnsi="PT Astra Serif"/>
                <w:b/>
                <w:sz w:val="28"/>
                <w:szCs w:val="28"/>
              </w:rPr>
            </w:pPr>
            <w:r w:rsidRPr="00F22443">
              <w:rPr>
                <w:rFonts w:ascii="PT Astra Serif" w:eastAsia="Times New Roman" w:hAnsi="PT Astra Serif"/>
                <w:b/>
                <w:sz w:val="28"/>
                <w:szCs w:val="28"/>
              </w:rPr>
              <w:t>Старшая группа должностей муниципальной службы</w:t>
            </w:r>
          </w:p>
        </w:tc>
      </w:tr>
      <w:tr w:rsidR="00614956" w:rsidRPr="00F22443" w:rsidTr="00661DAF">
        <w:tc>
          <w:tcPr>
            <w:tcW w:w="7230" w:type="dxa"/>
            <w:tcBorders>
              <w:top w:val="nil"/>
              <w:left w:val="single" w:sz="2" w:space="0" w:color="000000"/>
              <w:bottom w:val="single" w:sz="2" w:space="0" w:color="000000"/>
              <w:right w:val="nil"/>
            </w:tcBorders>
            <w:hideMark/>
          </w:tcPr>
          <w:p w:rsidR="00614956" w:rsidRPr="00F22443" w:rsidRDefault="00614956" w:rsidP="00614956">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Референт муниципальной службы 1 класса</w:t>
            </w:r>
          </w:p>
        </w:tc>
        <w:tc>
          <w:tcPr>
            <w:tcW w:w="2551" w:type="dxa"/>
            <w:tcBorders>
              <w:top w:val="nil"/>
              <w:left w:val="single" w:sz="2" w:space="0" w:color="000000"/>
              <w:bottom w:val="single" w:sz="2" w:space="0" w:color="000000"/>
              <w:right w:val="single" w:sz="2" w:space="0" w:color="000000"/>
            </w:tcBorders>
          </w:tcPr>
          <w:p w:rsidR="00614956" w:rsidRPr="00FD3BCA" w:rsidRDefault="00614956" w:rsidP="00E9200A">
            <w:pPr>
              <w:autoSpaceDE w:val="0"/>
              <w:jc w:val="center"/>
              <w:rPr>
                <w:rFonts w:ascii="PT Astra Serif" w:hAnsi="PT Astra Serif"/>
                <w:color w:val="000000"/>
              </w:rPr>
            </w:pPr>
            <w:r>
              <w:rPr>
                <w:rFonts w:ascii="PT Astra Serif" w:hAnsi="PT Astra Serif"/>
                <w:color w:val="000000"/>
              </w:rPr>
              <w:t>1 700</w:t>
            </w:r>
          </w:p>
        </w:tc>
      </w:tr>
      <w:tr w:rsidR="00614956" w:rsidRPr="00F22443" w:rsidTr="00661DAF">
        <w:tc>
          <w:tcPr>
            <w:tcW w:w="7230" w:type="dxa"/>
            <w:tcBorders>
              <w:top w:val="nil"/>
              <w:left w:val="single" w:sz="2" w:space="0" w:color="000000"/>
              <w:bottom w:val="single" w:sz="2" w:space="0" w:color="000000"/>
              <w:right w:val="nil"/>
            </w:tcBorders>
            <w:hideMark/>
          </w:tcPr>
          <w:p w:rsidR="00614956" w:rsidRPr="00F22443" w:rsidRDefault="00614956" w:rsidP="00614956">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Референт муниципальной службы 2 класса</w:t>
            </w:r>
          </w:p>
        </w:tc>
        <w:tc>
          <w:tcPr>
            <w:tcW w:w="2551" w:type="dxa"/>
            <w:tcBorders>
              <w:top w:val="nil"/>
              <w:left w:val="single" w:sz="2" w:space="0" w:color="000000"/>
              <w:bottom w:val="single" w:sz="2" w:space="0" w:color="000000"/>
              <w:right w:val="single" w:sz="2" w:space="0" w:color="000000"/>
            </w:tcBorders>
          </w:tcPr>
          <w:p w:rsidR="00614956" w:rsidRPr="00FD3BCA" w:rsidRDefault="00614956" w:rsidP="00E9200A">
            <w:pPr>
              <w:autoSpaceDE w:val="0"/>
              <w:jc w:val="center"/>
              <w:rPr>
                <w:rFonts w:ascii="PT Astra Serif" w:hAnsi="PT Astra Serif"/>
                <w:color w:val="000000"/>
              </w:rPr>
            </w:pPr>
            <w:r>
              <w:rPr>
                <w:rFonts w:ascii="PT Astra Serif" w:hAnsi="PT Astra Serif"/>
                <w:color w:val="000000"/>
              </w:rPr>
              <w:t>1 600</w:t>
            </w:r>
          </w:p>
        </w:tc>
      </w:tr>
      <w:tr w:rsidR="00614956" w:rsidRPr="00F22443" w:rsidTr="00661DAF">
        <w:tc>
          <w:tcPr>
            <w:tcW w:w="7230" w:type="dxa"/>
            <w:tcBorders>
              <w:top w:val="nil"/>
              <w:left w:val="single" w:sz="2" w:space="0" w:color="000000"/>
              <w:bottom w:val="single" w:sz="2" w:space="0" w:color="000000"/>
              <w:right w:val="nil"/>
            </w:tcBorders>
            <w:hideMark/>
          </w:tcPr>
          <w:p w:rsidR="00614956" w:rsidRPr="00F22443" w:rsidRDefault="00614956" w:rsidP="00614956">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Референт муниципальной службы 3 класса</w:t>
            </w:r>
          </w:p>
        </w:tc>
        <w:tc>
          <w:tcPr>
            <w:tcW w:w="2551" w:type="dxa"/>
            <w:tcBorders>
              <w:top w:val="nil"/>
              <w:left w:val="single" w:sz="2" w:space="0" w:color="000000"/>
              <w:bottom w:val="single" w:sz="2" w:space="0" w:color="000000"/>
              <w:right w:val="single" w:sz="2" w:space="0" w:color="000000"/>
            </w:tcBorders>
          </w:tcPr>
          <w:p w:rsidR="00614956" w:rsidRPr="00FD3BCA" w:rsidRDefault="00614956" w:rsidP="00E9200A">
            <w:pPr>
              <w:autoSpaceDE w:val="0"/>
              <w:jc w:val="center"/>
              <w:rPr>
                <w:rFonts w:ascii="PT Astra Serif" w:hAnsi="PT Astra Serif"/>
                <w:color w:val="000000"/>
              </w:rPr>
            </w:pPr>
            <w:r>
              <w:rPr>
                <w:rFonts w:ascii="PT Astra Serif" w:hAnsi="PT Astra Serif"/>
                <w:color w:val="000000"/>
              </w:rPr>
              <w:t>1500</w:t>
            </w:r>
          </w:p>
        </w:tc>
      </w:tr>
      <w:tr w:rsidR="00C723DD" w:rsidRPr="00F22443" w:rsidTr="00C66AA4">
        <w:trPr>
          <w:trHeight w:val="570"/>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614956">
            <w:pPr>
              <w:rPr>
                <w:rFonts w:ascii="PT Astra Serif" w:eastAsia="Times New Roman" w:hAnsi="PT Astra Serif"/>
                <w:b/>
                <w:sz w:val="28"/>
                <w:szCs w:val="28"/>
              </w:rPr>
            </w:pPr>
            <w:r w:rsidRPr="00F22443">
              <w:rPr>
                <w:rFonts w:ascii="PT Astra Serif" w:eastAsia="Times New Roman" w:hAnsi="PT Astra Serif"/>
                <w:b/>
                <w:sz w:val="28"/>
                <w:szCs w:val="28"/>
              </w:rPr>
              <w:t>Младшая группа должностей муниципальной службы</w:t>
            </w:r>
          </w:p>
        </w:tc>
      </w:tr>
      <w:tr w:rsidR="00614956" w:rsidRPr="00F22443" w:rsidTr="00661DAF">
        <w:tc>
          <w:tcPr>
            <w:tcW w:w="7230" w:type="dxa"/>
            <w:tcBorders>
              <w:top w:val="nil"/>
              <w:left w:val="single" w:sz="2" w:space="0" w:color="000000"/>
              <w:bottom w:val="single" w:sz="2" w:space="0" w:color="000000"/>
              <w:right w:val="nil"/>
            </w:tcBorders>
            <w:hideMark/>
          </w:tcPr>
          <w:p w:rsidR="00614956" w:rsidRPr="001D4DE8" w:rsidRDefault="00614956" w:rsidP="00614956">
            <w:pPr>
              <w:ind w:firstLine="709"/>
              <w:jc w:val="both"/>
              <w:rPr>
                <w:rFonts w:ascii="PT Astra Serif" w:eastAsia="Times New Roman" w:hAnsi="PT Astra Serif"/>
                <w:sz w:val="28"/>
                <w:szCs w:val="28"/>
              </w:rPr>
            </w:pPr>
            <w:r w:rsidRPr="001D4DE8">
              <w:rPr>
                <w:rFonts w:ascii="PT Astra Serif" w:eastAsia="Times New Roman" w:hAnsi="PT Astra Serif"/>
                <w:sz w:val="28"/>
                <w:szCs w:val="28"/>
              </w:rPr>
              <w:t xml:space="preserve">Секретарь муниципальной службы 1 класса </w:t>
            </w:r>
          </w:p>
        </w:tc>
        <w:tc>
          <w:tcPr>
            <w:tcW w:w="2551" w:type="dxa"/>
            <w:tcBorders>
              <w:top w:val="nil"/>
              <w:left w:val="single" w:sz="2" w:space="0" w:color="000000"/>
              <w:bottom w:val="single" w:sz="2" w:space="0" w:color="000000"/>
              <w:right w:val="single" w:sz="2" w:space="0" w:color="000000"/>
            </w:tcBorders>
          </w:tcPr>
          <w:p w:rsidR="00614956" w:rsidRPr="0097574F" w:rsidRDefault="00614956" w:rsidP="00E9200A">
            <w:pPr>
              <w:autoSpaceDE w:val="0"/>
              <w:jc w:val="center"/>
              <w:rPr>
                <w:rFonts w:ascii="PT Astra Serif" w:hAnsi="PT Astra Serif"/>
                <w:color w:val="000000"/>
              </w:rPr>
            </w:pPr>
            <w:r>
              <w:rPr>
                <w:rFonts w:ascii="PT Astra Serif" w:hAnsi="PT Astra Serif"/>
                <w:color w:val="000000"/>
              </w:rPr>
              <w:t>1 400</w:t>
            </w:r>
          </w:p>
        </w:tc>
      </w:tr>
      <w:tr w:rsidR="00614956" w:rsidRPr="00F22443" w:rsidTr="00661DAF">
        <w:tc>
          <w:tcPr>
            <w:tcW w:w="7230" w:type="dxa"/>
            <w:tcBorders>
              <w:top w:val="nil"/>
              <w:left w:val="single" w:sz="2" w:space="0" w:color="000000"/>
              <w:bottom w:val="single" w:sz="2" w:space="0" w:color="000000"/>
              <w:right w:val="nil"/>
            </w:tcBorders>
            <w:hideMark/>
          </w:tcPr>
          <w:p w:rsidR="00614956" w:rsidRPr="001D4DE8" w:rsidRDefault="00614956" w:rsidP="00614956">
            <w:pPr>
              <w:ind w:firstLine="709"/>
              <w:jc w:val="both"/>
              <w:rPr>
                <w:rFonts w:ascii="PT Astra Serif" w:eastAsia="Times New Roman" w:hAnsi="PT Astra Serif"/>
                <w:sz w:val="28"/>
                <w:szCs w:val="28"/>
              </w:rPr>
            </w:pPr>
            <w:r w:rsidRPr="001D4DE8">
              <w:rPr>
                <w:rFonts w:ascii="PT Astra Serif" w:eastAsia="Times New Roman" w:hAnsi="PT Astra Serif"/>
                <w:sz w:val="28"/>
                <w:szCs w:val="28"/>
              </w:rPr>
              <w:lastRenderedPageBreak/>
              <w:t xml:space="preserve">Секретарь муниципальной службы 2 класса </w:t>
            </w:r>
          </w:p>
        </w:tc>
        <w:tc>
          <w:tcPr>
            <w:tcW w:w="2551" w:type="dxa"/>
            <w:tcBorders>
              <w:top w:val="nil"/>
              <w:left w:val="single" w:sz="2" w:space="0" w:color="000000"/>
              <w:bottom w:val="single" w:sz="2" w:space="0" w:color="000000"/>
              <w:right w:val="single" w:sz="2" w:space="0" w:color="000000"/>
            </w:tcBorders>
          </w:tcPr>
          <w:p w:rsidR="00614956" w:rsidRPr="0097574F" w:rsidRDefault="00614956" w:rsidP="00E9200A">
            <w:pPr>
              <w:autoSpaceDE w:val="0"/>
              <w:jc w:val="center"/>
              <w:rPr>
                <w:rFonts w:ascii="PT Astra Serif" w:hAnsi="PT Astra Serif"/>
                <w:color w:val="000000"/>
              </w:rPr>
            </w:pPr>
            <w:r>
              <w:rPr>
                <w:rFonts w:ascii="PT Astra Serif" w:hAnsi="PT Astra Serif"/>
                <w:color w:val="000000"/>
              </w:rPr>
              <w:t>1 300</w:t>
            </w:r>
          </w:p>
        </w:tc>
      </w:tr>
      <w:tr w:rsidR="00614956" w:rsidRPr="00F22443" w:rsidTr="00661DAF">
        <w:tc>
          <w:tcPr>
            <w:tcW w:w="7230" w:type="dxa"/>
            <w:tcBorders>
              <w:top w:val="nil"/>
              <w:left w:val="single" w:sz="2" w:space="0" w:color="000000"/>
              <w:bottom w:val="single" w:sz="2" w:space="0" w:color="000000"/>
              <w:right w:val="nil"/>
            </w:tcBorders>
            <w:hideMark/>
          </w:tcPr>
          <w:p w:rsidR="00614956" w:rsidRPr="001D4DE8" w:rsidRDefault="00614956" w:rsidP="00614956">
            <w:pPr>
              <w:ind w:firstLine="709"/>
              <w:jc w:val="both"/>
              <w:rPr>
                <w:rFonts w:ascii="PT Astra Serif" w:eastAsia="Times New Roman" w:hAnsi="PT Astra Serif"/>
                <w:sz w:val="28"/>
                <w:szCs w:val="28"/>
              </w:rPr>
            </w:pPr>
            <w:r w:rsidRPr="001D4DE8">
              <w:rPr>
                <w:rFonts w:ascii="PT Astra Serif" w:eastAsia="Times New Roman" w:hAnsi="PT Astra Serif"/>
                <w:sz w:val="28"/>
                <w:szCs w:val="28"/>
              </w:rPr>
              <w:t xml:space="preserve">Секретарь муниципальной службы 3 класса </w:t>
            </w:r>
          </w:p>
        </w:tc>
        <w:tc>
          <w:tcPr>
            <w:tcW w:w="2551" w:type="dxa"/>
            <w:tcBorders>
              <w:top w:val="nil"/>
              <w:left w:val="single" w:sz="2" w:space="0" w:color="000000"/>
              <w:bottom w:val="single" w:sz="2" w:space="0" w:color="000000"/>
              <w:right w:val="single" w:sz="2" w:space="0" w:color="000000"/>
            </w:tcBorders>
          </w:tcPr>
          <w:p w:rsidR="00614956" w:rsidRPr="0097574F" w:rsidRDefault="00614956" w:rsidP="00E9200A">
            <w:pPr>
              <w:autoSpaceDE w:val="0"/>
              <w:jc w:val="center"/>
              <w:rPr>
                <w:rFonts w:ascii="PT Astra Serif" w:hAnsi="PT Astra Serif"/>
                <w:color w:val="000000"/>
              </w:rPr>
            </w:pPr>
            <w:r>
              <w:rPr>
                <w:rFonts w:ascii="PT Astra Serif" w:hAnsi="PT Astra Serif"/>
                <w:color w:val="000000"/>
              </w:rPr>
              <w:t>1 200</w:t>
            </w:r>
          </w:p>
        </w:tc>
      </w:tr>
    </w:tbl>
    <w:p w:rsidR="00614956" w:rsidRDefault="00614956" w:rsidP="003327CC">
      <w:pPr>
        <w:pStyle w:val="ConsPlusNormal0"/>
        <w:ind w:left="4942"/>
        <w:outlineLvl w:val="1"/>
        <w:rPr>
          <w:rFonts w:ascii="PT Astra Serif" w:hAnsi="PT Astra Serif"/>
          <w:sz w:val="28"/>
          <w:szCs w:val="28"/>
          <w:lang w:val="ru-RU"/>
        </w:rPr>
      </w:pPr>
    </w:p>
    <w:p w:rsidR="003327CC" w:rsidRPr="00314843" w:rsidRDefault="003327CC" w:rsidP="003327CC">
      <w:pPr>
        <w:pStyle w:val="ConsPlusNormal0"/>
        <w:ind w:left="4942"/>
        <w:outlineLvl w:val="1"/>
        <w:rPr>
          <w:rFonts w:ascii="PT Astra Serif" w:hAnsi="PT Astra Serif"/>
          <w:sz w:val="28"/>
          <w:szCs w:val="28"/>
          <w:lang w:val="ru-RU"/>
        </w:rPr>
      </w:pPr>
      <w:r w:rsidRPr="00314843">
        <w:rPr>
          <w:rFonts w:ascii="PT Astra Serif" w:hAnsi="PT Astra Serif"/>
          <w:sz w:val="28"/>
          <w:szCs w:val="28"/>
          <w:lang w:val="ru-RU"/>
        </w:rPr>
        <w:t xml:space="preserve">Приложение </w:t>
      </w:r>
      <w:r>
        <w:rPr>
          <w:rFonts w:ascii="PT Astra Serif" w:hAnsi="PT Astra Serif"/>
          <w:sz w:val="28"/>
          <w:szCs w:val="28"/>
          <w:lang w:val="ru-RU"/>
        </w:rPr>
        <w:t>3</w:t>
      </w:r>
    </w:p>
    <w:p w:rsidR="003327CC" w:rsidRDefault="003327CC" w:rsidP="003327CC">
      <w:pPr>
        <w:pStyle w:val="ConsPlusNormal0"/>
        <w:ind w:left="4942"/>
        <w:rPr>
          <w:rFonts w:ascii="PT Astra Serif" w:hAnsi="PT Astra Serif"/>
          <w:sz w:val="28"/>
          <w:szCs w:val="28"/>
          <w:lang w:val="ru-RU"/>
        </w:rPr>
      </w:pPr>
      <w:r w:rsidRPr="00314843">
        <w:rPr>
          <w:rFonts w:ascii="PT Astra Serif" w:hAnsi="PT Astra Serif"/>
          <w:sz w:val="28"/>
          <w:szCs w:val="28"/>
          <w:lang w:val="ru-RU"/>
        </w:rPr>
        <w:t xml:space="preserve">к Положениюо денежном содержании муниципальных служащих </w:t>
      </w:r>
    </w:p>
    <w:p w:rsidR="001F3661" w:rsidRDefault="003327CC" w:rsidP="001F3661">
      <w:pPr>
        <w:pStyle w:val="ConsPlusNormal0"/>
        <w:ind w:left="4942"/>
        <w:rPr>
          <w:rFonts w:ascii="PT Astra Serif" w:hAnsi="PT Astra Serif"/>
          <w:sz w:val="28"/>
          <w:szCs w:val="28"/>
          <w:lang w:val="ru-RU"/>
        </w:rPr>
      </w:pPr>
      <w:r w:rsidRPr="00314843">
        <w:rPr>
          <w:rFonts w:ascii="PT Astra Serif" w:hAnsi="PT Astra Serif"/>
          <w:sz w:val="28"/>
          <w:szCs w:val="28"/>
          <w:lang w:val="ru-RU"/>
        </w:rPr>
        <w:t xml:space="preserve">органовместного самоуправления </w:t>
      </w:r>
      <w:r>
        <w:rPr>
          <w:rFonts w:ascii="PT Astra Serif" w:hAnsi="PT Astra Serif"/>
          <w:sz w:val="28"/>
          <w:szCs w:val="28"/>
          <w:lang w:val="ru-RU"/>
        </w:rPr>
        <w:t xml:space="preserve">муниципального образования </w:t>
      </w:r>
      <w:r w:rsidR="00614956">
        <w:rPr>
          <w:rFonts w:ascii="PT Astra Serif" w:hAnsi="PT Astra Serif"/>
          <w:sz w:val="28"/>
          <w:szCs w:val="28"/>
          <w:lang w:val="ru-RU"/>
        </w:rPr>
        <w:t>«Муллов</w:t>
      </w:r>
      <w:r w:rsidR="001F3661">
        <w:rPr>
          <w:rFonts w:ascii="PT Astra Serif" w:hAnsi="PT Astra Serif"/>
          <w:sz w:val="28"/>
          <w:szCs w:val="28"/>
          <w:lang w:val="ru-RU"/>
        </w:rPr>
        <w:t>ское городское поселение»</w:t>
      </w:r>
    </w:p>
    <w:p w:rsidR="001F3661" w:rsidRDefault="001F3661" w:rsidP="001F3661">
      <w:pPr>
        <w:pStyle w:val="ConsPlusNormal0"/>
        <w:ind w:left="4942"/>
        <w:rPr>
          <w:rFonts w:ascii="PT Astra Serif" w:hAnsi="PT Astra Serif"/>
          <w:sz w:val="28"/>
          <w:szCs w:val="28"/>
          <w:lang w:val="ru-RU"/>
        </w:rPr>
      </w:pPr>
      <w:r>
        <w:rPr>
          <w:rFonts w:ascii="PT Astra Serif" w:hAnsi="PT Astra Serif"/>
          <w:sz w:val="28"/>
          <w:szCs w:val="28"/>
          <w:lang w:val="ru-RU"/>
        </w:rPr>
        <w:t xml:space="preserve">Мелекесского района </w:t>
      </w:r>
    </w:p>
    <w:p w:rsidR="001F3661" w:rsidRDefault="001F3661" w:rsidP="001F3661">
      <w:pPr>
        <w:pStyle w:val="ConsPlusNormal0"/>
        <w:spacing w:after="1"/>
        <w:ind w:left="4962"/>
        <w:rPr>
          <w:rFonts w:ascii="PT Astra Serif" w:hAnsi="PT Astra Serif"/>
          <w:sz w:val="28"/>
          <w:szCs w:val="28"/>
          <w:lang w:val="ru-RU"/>
        </w:rPr>
      </w:pPr>
      <w:r w:rsidRPr="00314843">
        <w:rPr>
          <w:rFonts w:ascii="PT Astra Serif" w:hAnsi="PT Astra Serif"/>
          <w:sz w:val="28"/>
          <w:szCs w:val="28"/>
          <w:lang w:val="ru-RU"/>
        </w:rPr>
        <w:t>Ульяновской области</w:t>
      </w:r>
    </w:p>
    <w:p w:rsidR="00314843" w:rsidRPr="00314843" w:rsidRDefault="00314843" w:rsidP="001F3661">
      <w:pPr>
        <w:pStyle w:val="ConsPlusNormal0"/>
        <w:ind w:left="4942"/>
        <w:rPr>
          <w:rFonts w:ascii="PT Astra Serif" w:hAnsi="PT Astra Serif"/>
          <w:lang w:val="ru-RU"/>
        </w:rPr>
      </w:pPr>
    </w:p>
    <w:p w:rsidR="004816C3" w:rsidRDefault="004816C3" w:rsidP="004816C3">
      <w:pPr>
        <w:jc w:val="center"/>
        <w:rPr>
          <w:rFonts w:ascii="PT Astra Serif" w:eastAsia="Times New Roman" w:hAnsi="PT Astra Serif" w:cs="Arial"/>
          <w:b/>
          <w:sz w:val="28"/>
          <w:szCs w:val="28"/>
        </w:rPr>
      </w:pPr>
      <w:bookmarkStart w:id="8" w:name="P351"/>
      <w:bookmarkEnd w:id="8"/>
      <w:r w:rsidRPr="009E237A">
        <w:rPr>
          <w:rFonts w:ascii="PT Astra Serif" w:eastAsia="Times New Roman" w:hAnsi="PT Astra Serif" w:cs="Arial"/>
          <w:b/>
          <w:color w:val="000000"/>
          <w:sz w:val="28"/>
          <w:szCs w:val="28"/>
        </w:rPr>
        <w:t xml:space="preserve">Предельные нормативы размеров </w:t>
      </w:r>
      <w:r w:rsidRPr="009E237A">
        <w:rPr>
          <w:rFonts w:ascii="PT Astra Serif" w:eastAsia="Times New Roman" w:hAnsi="PT Astra Serif" w:cs="Arial"/>
          <w:b/>
          <w:sz w:val="28"/>
          <w:szCs w:val="28"/>
        </w:rPr>
        <w:t xml:space="preserve">ежемесячного </w:t>
      </w:r>
    </w:p>
    <w:p w:rsidR="004816C3" w:rsidRPr="009E237A" w:rsidRDefault="004816C3" w:rsidP="004816C3">
      <w:pPr>
        <w:jc w:val="center"/>
        <w:rPr>
          <w:rFonts w:ascii="PT Astra Serif" w:eastAsia="Times New Roman" w:hAnsi="PT Astra Serif" w:cs="Arial"/>
          <w:b/>
          <w:sz w:val="28"/>
          <w:szCs w:val="28"/>
        </w:rPr>
      </w:pPr>
      <w:r w:rsidRPr="009E237A">
        <w:rPr>
          <w:rFonts w:ascii="PT Astra Serif" w:eastAsia="Times New Roman" w:hAnsi="PT Astra Serif" w:cs="Arial"/>
          <w:b/>
          <w:sz w:val="28"/>
          <w:szCs w:val="28"/>
        </w:rPr>
        <w:t>денежного поощрения</w:t>
      </w:r>
    </w:p>
    <w:p w:rsidR="004816C3" w:rsidRPr="009E237A" w:rsidRDefault="004816C3" w:rsidP="004816C3">
      <w:pPr>
        <w:ind w:firstLine="709"/>
        <w:jc w:val="both"/>
        <w:rPr>
          <w:rFonts w:ascii="PT Astra Serif" w:eastAsia="Times New Roman" w:hAnsi="PT Astra Serif" w:cs="Arial"/>
        </w:rPr>
      </w:pPr>
    </w:p>
    <w:tbl>
      <w:tblPr>
        <w:tblW w:w="9660" w:type="dxa"/>
        <w:tblCellSpacing w:w="0" w:type="dxa"/>
        <w:tblCellMar>
          <w:left w:w="0" w:type="dxa"/>
          <w:right w:w="0" w:type="dxa"/>
        </w:tblCellMar>
        <w:tblLook w:val="04A0"/>
      </w:tblPr>
      <w:tblGrid>
        <w:gridCol w:w="7531"/>
        <w:gridCol w:w="2129"/>
      </w:tblGrid>
      <w:tr w:rsidR="004816C3" w:rsidRPr="009E237A" w:rsidTr="00C66AA4">
        <w:trPr>
          <w:trHeight w:val="1272"/>
          <w:tblCellSpacing w:w="0" w:type="dxa"/>
        </w:trPr>
        <w:tc>
          <w:tcPr>
            <w:tcW w:w="7531" w:type="dxa"/>
            <w:tcBorders>
              <w:top w:val="single" w:sz="6" w:space="0" w:color="000000"/>
              <w:left w:val="single" w:sz="6" w:space="0" w:color="000000"/>
              <w:bottom w:val="single" w:sz="6" w:space="0" w:color="000000"/>
              <w:right w:val="nil"/>
            </w:tcBorders>
            <w:vAlign w:val="center"/>
            <w:hideMark/>
          </w:tcPr>
          <w:p w:rsidR="004816C3" w:rsidRPr="004816C3" w:rsidRDefault="004816C3" w:rsidP="00C66AA4">
            <w:pPr>
              <w:jc w:val="center"/>
              <w:rPr>
                <w:rFonts w:ascii="PT Astra Serif" w:eastAsia="Times New Roman" w:hAnsi="PT Astra Serif"/>
                <w:b/>
                <w:i/>
                <w:sz w:val="28"/>
                <w:szCs w:val="28"/>
              </w:rPr>
            </w:pPr>
            <w:r w:rsidRPr="004816C3">
              <w:rPr>
                <w:rFonts w:ascii="PT Astra Serif" w:eastAsia="Times New Roman" w:hAnsi="PT Astra Serif"/>
                <w:b/>
                <w:i/>
                <w:sz w:val="28"/>
                <w:szCs w:val="28"/>
              </w:rPr>
              <w:t>Наименование должности</w:t>
            </w:r>
          </w:p>
        </w:tc>
        <w:tc>
          <w:tcPr>
            <w:tcW w:w="2129" w:type="dxa"/>
            <w:tcBorders>
              <w:top w:val="single" w:sz="6" w:space="0" w:color="000000"/>
              <w:left w:val="single" w:sz="6" w:space="0" w:color="000000"/>
              <w:bottom w:val="single" w:sz="6" w:space="0" w:color="000000"/>
              <w:right w:val="single" w:sz="6" w:space="0" w:color="000000"/>
            </w:tcBorders>
            <w:vAlign w:val="center"/>
            <w:hideMark/>
          </w:tcPr>
          <w:p w:rsidR="004816C3" w:rsidRPr="004816C3" w:rsidRDefault="004816C3" w:rsidP="00C66AA4">
            <w:pPr>
              <w:jc w:val="center"/>
              <w:rPr>
                <w:rFonts w:ascii="PT Astra Serif" w:eastAsia="Times New Roman" w:hAnsi="PT Astra Serif"/>
                <w:b/>
                <w:i/>
                <w:sz w:val="28"/>
                <w:szCs w:val="28"/>
                <w:lang w:val="en-US"/>
              </w:rPr>
            </w:pPr>
            <w:proofErr w:type="spellStart"/>
            <w:r w:rsidRPr="004816C3">
              <w:rPr>
                <w:rFonts w:ascii="PT Astra Serif" w:eastAsia="Times New Roman" w:hAnsi="PT Astra Serif"/>
                <w:b/>
                <w:i/>
                <w:sz w:val="28"/>
                <w:szCs w:val="28"/>
                <w:lang w:val="en-US"/>
              </w:rPr>
              <w:t>Коэффициент</w:t>
            </w:r>
            <w:proofErr w:type="spellEnd"/>
            <w:r w:rsidR="00647944">
              <w:rPr>
                <w:rFonts w:ascii="PT Astra Serif" w:eastAsia="Times New Roman" w:hAnsi="PT Astra Serif"/>
                <w:b/>
                <w:i/>
                <w:sz w:val="28"/>
                <w:szCs w:val="28"/>
              </w:rPr>
              <w:t xml:space="preserve"> </w:t>
            </w:r>
            <w:proofErr w:type="spellStart"/>
            <w:r w:rsidRPr="004816C3">
              <w:rPr>
                <w:rFonts w:ascii="PT Astra Serif" w:eastAsia="Times New Roman" w:hAnsi="PT Astra Serif"/>
                <w:b/>
                <w:i/>
                <w:sz w:val="28"/>
                <w:szCs w:val="28"/>
                <w:lang w:val="en-US"/>
              </w:rPr>
              <w:t>кратности</w:t>
            </w:r>
            <w:proofErr w:type="spellEnd"/>
            <w:r w:rsidR="00647944">
              <w:rPr>
                <w:rFonts w:ascii="PT Astra Serif" w:eastAsia="Times New Roman" w:hAnsi="PT Astra Serif"/>
                <w:b/>
                <w:i/>
                <w:sz w:val="28"/>
                <w:szCs w:val="28"/>
              </w:rPr>
              <w:t xml:space="preserve"> </w:t>
            </w:r>
            <w:proofErr w:type="spellStart"/>
            <w:r w:rsidRPr="004816C3">
              <w:rPr>
                <w:rFonts w:ascii="PT Astra Serif" w:eastAsia="Times New Roman" w:hAnsi="PT Astra Serif"/>
                <w:b/>
                <w:i/>
                <w:sz w:val="28"/>
                <w:szCs w:val="28"/>
                <w:lang w:val="en-US"/>
              </w:rPr>
              <w:t>должностного</w:t>
            </w:r>
            <w:proofErr w:type="spellEnd"/>
            <w:r w:rsidR="00647944">
              <w:rPr>
                <w:rFonts w:ascii="PT Astra Serif" w:eastAsia="Times New Roman" w:hAnsi="PT Astra Serif"/>
                <w:b/>
                <w:i/>
                <w:sz w:val="28"/>
                <w:szCs w:val="28"/>
              </w:rPr>
              <w:t xml:space="preserve"> </w:t>
            </w:r>
            <w:proofErr w:type="spellStart"/>
            <w:r w:rsidRPr="004816C3">
              <w:rPr>
                <w:rFonts w:ascii="PT Astra Serif" w:eastAsia="Times New Roman" w:hAnsi="PT Astra Serif"/>
                <w:b/>
                <w:i/>
                <w:sz w:val="28"/>
                <w:szCs w:val="28"/>
                <w:lang w:val="en-US"/>
              </w:rPr>
              <w:t>оклада</w:t>
            </w:r>
            <w:proofErr w:type="spellEnd"/>
          </w:p>
        </w:tc>
      </w:tr>
      <w:tr w:rsidR="004816C3" w:rsidRPr="009E237A" w:rsidTr="00661DAF">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Глава</w:t>
            </w:r>
            <w:proofErr w:type="spellEnd"/>
            <w:r w:rsidR="00647944">
              <w:rPr>
                <w:rFonts w:ascii="PT Astra Serif" w:eastAsia="Times New Roman" w:hAnsi="PT Astra Serif"/>
                <w:sz w:val="28"/>
                <w:szCs w:val="28"/>
              </w:rPr>
              <w:t xml:space="preserve"> </w:t>
            </w:r>
            <w:proofErr w:type="spellStart"/>
            <w:r w:rsidRPr="009E237A">
              <w:rPr>
                <w:rFonts w:ascii="PT Astra Serif" w:eastAsia="Times New Roman" w:hAnsi="PT Astra Serif"/>
                <w:sz w:val="28"/>
                <w:szCs w:val="28"/>
                <w:lang w:val="en-US"/>
              </w:rPr>
              <w:t>администрации</w:t>
            </w:r>
            <w:proofErr w:type="spellEnd"/>
          </w:p>
        </w:tc>
        <w:tc>
          <w:tcPr>
            <w:tcW w:w="2129" w:type="dxa"/>
            <w:tcBorders>
              <w:top w:val="nil"/>
              <w:left w:val="single" w:sz="6" w:space="0" w:color="000000"/>
              <w:bottom w:val="single" w:sz="6" w:space="0" w:color="000000"/>
              <w:right w:val="single" w:sz="6" w:space="0" w:color="000000"/>
            </w:tcBorders>
          </w:tcPr>
          <w:p w:rsidR="004816C3" w:rsidRPr="001F3661" w:rsidRDefault="001F3661" w:rsidP="004816C3">
            <w:pPr>
              <w:jc w:val="center"/>
              <w:rPr>
                <w:rFonts w:ascii="PT Astra Serif" w:eastAsia="Times New Roman" w:hAnsi="PT Astra Serif"/>
                <w:sz w:val="28"/>
                <w:szCs w:val="28"/>
              </w:rPr>
            </w:pPr>
            <w:r>
              <w:rPr>
                <w:rFonts w:ascii="PT Astra Serif" w:eastAsia="Times New Roman" w:hAnsi="PT Astra Serif"/>
                <w:sz w:val="28"/>
                <w:szCs w:val="28"/>
              </w:rPr>
              <w:t>1,0-2,5</w:t>
            </w:r>
          </w:p>
        </w:tc>
      </w:tr>
      <w:tr w:rsidR="004816C3" w:rsidRPr="009E237A" w:rsidTr="00661DAF">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Начальник</w:t>
            </w:r>
            <w:proofErr w:type="spellEnd"/>
            <w:r w:rsidR="00647944">
              <w:rPr>
                <w:rFonts w:ascii="PT Astra Serif" w:eastAsia="Times New Roman" w:hAnsi="PT Astra Serif"/>
                <w:sz w:val="28"/>
                <w:szCs w:val="28"/>
              </w:rPr>
              <w:t xml:space="preserve"> </w:t>
            </w:r>
            <w:proofErr w:type="spellStart"/>
            <w:r w:rsidRPr="009E237A">
              <w:rPr>
                <w:rFonts w:ascii="PT Astra Serif" w:eastAsia="Times New Roman" w:hAnsi="PT Astra Serif"/>
                <w:sz w:val="28"/>
                <w:szCs w:val="28"/>
                <w:lang w:val="en-US"/>
              </w:rPr>
              <w:t>отдела</w:t>
            </w:r>
            <w:proofErr w:type="spellEnd"/>
          </w:p>
        </w:tc>
        <w:tc>
          <w:tcPr>
            <w:tcW w:w="2129" w:type="dxa"/>
            <w:tcBorders>
              <w:top w:val="nil"/>
              <w:left w:val="single" w:sz="6" w:space="0" w:color="000000"/>
              <w:bottom w:val="single" w:sz="6" w:space="0" w:color="000000"/>
              <w:right w:val="single" w:sz="6" w:space="0" w:color="000000"/>
            </w:tcBorders>
          </w:tcPr>
          <w:p w:rsidR="004816C3" w:rsidRPr="009E237A" w:rsidRDefault="001F3661" w:rsidP="004816C3">
            <w:pPr>
              <w:jc w:val="center"/>
              <w:rPr>
                <w:rFonts w:ascii="PT Astra Serif" w:eastAsia="Times New Roman" w:hAnsi="PT Astra Serif"/>
                <w:sz w:val="28"/>
                <w:szCs w:val="28"/>
                <w:lang w:val="en-US"/>
              </w:rPr>
            </w:pPr>
            <w:r>
              <w:rPr>
                <w:rFonts w:ascii="PT Astra Serif" w:eastAsia="Times New Roman" w:hAnsi="PT Astra Serif"/>
                <w:sz w:val="28"/>
                <w:szCs w:val="28"/>
              </w:rPr>
              <w:t>1,0-2,0</w:t>
            </w:r>
          </w:p>
        </w:tc>
      </w:tr>
      <w:tr w:rsidR="005323D1" w:rsidRPr="009E237A" w:rsidTr="00661DAF">
        <w:trPr>
          <w:tblCellSpacing w:w="0" w:type="dxa"/>
        </w:trPr>
        <w:tc>
          <w:tcPr>
            <w:tcW w:w="7531" w:type="dxa"/>
            <w:tcBorders>
              <w:top w:val="nil"/>
              <w:left w:val="single" w:sz="6" w:space="0" w:color="000000"/>
              <w:bottom w:val="single" w:sz="6" w:space="0" w:color="000000"/>
              <w:right w:val="nil"/>
            </w:tcBorders>
            <w:hideMark/>
          </w:tcPr>
          <w:p w:rsidR="005323D1" w:rsidRPr="009E237A" w:rsidRDefault="005323D1" w:rsidP="00E67510">
            <w:pPr>
              <w:jc w:val="both"/>
              <w:rPr>
                <w:rFonts w:ascii="PT Astra Serif" w:eastAsia="Times New Roman" w:hAnsi="PT Astra Serif"/>
                <w:sz w:val="28"/>
                <w:szCs w:val="28"/>
              </w:rPr>
            </w:pPr>
            <w:r>
              <w:rPr>
                <w:rFonts w:ascii="PT Astra Serif" w:eastAsia="Times New Roman" w:hAnsi="PT Astra Serif"/>
                <w:sz w:val="28"/>
                <w:szCs w:val="28"/>
              </w:rPr>
              <w:t>Главный специалист - эксперт</w:t>
            </w:r>
          </w:p>
        </w:tc>
        <w:tc>
          <w:tcPr>
            <w:tcW w:w="2129" w:type="dxa"/>
            <w:tcBorders>
              <w:top w:val="nil"/>
              <w:left w:val="single" w:sz="6" w:space="0" w:color="000000"/>
              <w:bottom w:val="single" w:sz="6" w:space="0" w:color="000000"/>
              <w:right w:val="single" w:sz="6" w:space="0" w:color="000000"/>
            </w:tcBorders>
          </w:tcPr>
          <w:p w:rsidR="005323D1" w:rsidRPr="009E237A" w:rsidRDefault="005323D1" w:rsidP="00E67510">
            <w:pPr>
              <w:jc w:val="center"/>
              <w:rPr>
                <w:rFonts w:ascii="PT Astra Serif" w:eastAsia="Times New Roman" w:hAnsi="PT Astra Serif"/>
                <w:sz w:val="28"/>
                <w:szCs w:val="28"/>
                <w:lang w:val="en-US"/>
              </w:rPr>
            </w:pPr>
            <w:r>
              <w:rPr>
                <w:rFonts w:ascii="PT Astra Serif" w:eastAsia="Times New Roman" w:hAnsi="PT Astra Serif"/>
                <w:sz w:val="28"/>
                <w:szCs w:val="28"/>
              </w:rPr>
              <w:t>1,0-1,8</w:t>
            </w:r>
          </w:p>
        </w:tc>
      </w:tr>
      <w:tr w:rsidR="005323D1" w:rsidRPr="009E237A" w:rsidTr="00661DAF">
        <w:trPr>
          <w:tblCellSpacing w:w="0" w:type="dxa"/>
        </w:trPr>
        <w:tc>
          <w:tcPr>
            <w:tcW w:w="7531" w:type="dxa"/>
            <w:tcBorders>
              <w:top w:val="nil"/>
              <w:left w:val="single" w:sz="6" w:space="0" w:color="000000"/>
              <w:bottom w:val="single" w:sz="6" w:space="0" w:color="000000"/>
              <w:right w:val="nil"/>
            </w:tcBorders>
            <w:hideMark/>
          </w:tcPr>
          <w:p w:rsidR="005323D1" w:rsidRPr="005323D1" w:rsidRDefault="005323D1" w:rsidP="00E67510">
            <w:pPr>
              <w:tabs>
                <w:tab w:val="left" w:pos="993"/>
              </w:tabs>
              <w:autoSpaceDE w:val="0"/>
              <w:rPr>
                <w:rFonts w:ascii="PT Astra Serif" w:hAnsi="PT Astra Serif"/>
                <w:sz w:val="28"/>
                <w:szCs w:val="28"/>
              </w:rPr>
            </w:pPr>
            <w:r w:rsidRPr="005323D1">
              <w:rPr>
                <w:rFonts w:ascii="PT Astra Serif" w:hAnsi="PT Astra Serif"/>
                <w:sz w:val="28"/>
                <w:szCs w:val="28"/>
              </w:rPr>
              <w:t>Специалист 1 разряда</w:t>
            </w:r>
          </w:p>
          <w:p w:rsidR="005323D1" w:rsidRPr="005323D1" w:rsidRDefault="005323D1" w:rsidP="00E67510">
            <w:pPr>
              <w:tabs>
                <w:tab w:val="left" w:pos="993"/>
              </w:tabs>
              <w:rPr>
                <w:rFonts w:ascii="PT Astra Serif" w:hAnsi="PT Astra Serif"/>
                <w:sz w:val="28"/>
                <w:szCs w:val="28"/>
              </w:rPr>
            </w:pPr>
            <w:r w:rsidRPr="005323D1">
              <w:rPr>
                <w:rFonts w:ascii="PT Astra Serif" w:hAnsi="PT Astra Serif"/>
                <w:sz w:val="28"/>
                <w:szCs w:val="28"/>
              </w:rPr>
              <w:t>Специалист 2 разряда</w:t>
            </w:r>
          </w:p>
        </w:tc>
        <w:tc>
          <w:tcPr>
            <w:tcW w:w="2129" w:type="dxa"/>
            <w:tcBorders>
              <w:top w:val="nil"/>
              <w:left w:val="single" w:sz="6" w:space="0" w:color="000000"/>
              <w:bottom w:val="single" w:sz="6" w:space="0" w:color="000000"/>
              <w:right w:val="single" w:sz="6" w:space="0" w:color="000000"/>
            </w:tcBorders>
          </w:tcPr>
          <w:p w:rsidR="005323D1" w:rsidRPr="005323D1" w:rsidRDefault="005323D1" w:rsidP="00E67510">
            <w:pPr>
              <w:tabs>
                <w:tab w:val="left" w:pos="993"/>
              </w:tabs>
              <w:jc w:val="center"/>
              <w:rPr>
                <w:rFonts w:ascii="PT Astra Serif" w:hAnsi="PT Astra Serif"/>
                <w:sz w:val="28"/>
                <w:szCs w:val="28"/>
              </w:rPr>
            </w:pPr>
            <w:r w:rsidRPr="005323D1">
              <w:rPr>
                <w:rFonts w:ascii="PT Astra Serif" w:hAnsi="PT Astra Serif"/>
                <w:sz w:val="28"/>
                <w:szCs w:val="28"/>
              </w:rPr>
              <w:t>1</w:t>
            </w:r>
            <w:r w:rsidRPr="005323D1">
              <w:rPr>
                <w:rFonts w:ascii="PT Astra Serif" w:hAnsi="PT Astra Serif"/>
                <w:sz w:val="28"/>
                <w:szCs w:val="28"/>
                <w:lang w:val="en-US"/>
              </w:rPr>
              <w:t>,</w:t>
            </w:r>
            <w:r w:rsidRPr="005323D1">
              <w:rPr>
                <w:rFonts w:ascii="PT Astra Serif" w:hAnsi="PT Astra Serif"/>
                <w:sz w:val="28"/>
                <w:szCs w:val="28"/>
              </w:rPr>
              <w:t>0</w:t>
            </w:r>
            <w:r w:rsidRPr="005323D1">
              <w:rPr>
                <w:rFonts w:ascii="PT Astra Serif" w:hAnsi="PT Astra Serif"/>
                <w:sz w:val="28"/>
                <w:szCs w:val="28"/>
                <w:lang w:val="en-US"/>
              </w:rPr>
              <w:t>-1,</w:t>
            </w:r>
            <w:r w:rsidRPr="005323D1">
              <w:rPr>
                <w:rFonts w:ascii="PT Astra Serif" w:hAnsi="PT Astra Serif"/>
                <w:sz w:val="28"/>
                <w:szCs w:val="28"/>
              </w:rPr>
              <w:t>5</w:t>
            </w:r>
          </w:p>
        </w:tc>
      </w:tr>
    </w:tbl>
    <w:p w:rsidR="00314843" w:rsidRPr="00314843" w:rsidRDefault="00314843" w:rsidP="00314843">
      <w:pPr>
        <w:pStyle w:val="ConsPlusNormal0"/>
        <w:jc w:val="both"/>
        <w:rPr>
          <w:rFonts w:ascii="PT Astra Serif" w:hAnsi="PT Astra Serif"/>
          <w:lang w:val="ru-RU"/>
        </w:rPr>
      </w:pPr>
    </w:p>
    <w:sectPr w:rsidR="00314843" w:rsidRPr="00314843" w:rsidSect="00735697">
      <w:pgSz w:w="11905" w:h="16837"/>
      <w:pgMar w:top="709" w:right="706"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44">
    <w:altName w:val="Times New Roman"/>
    <w:charset w:val="CC"/>
    <w:family w:val="auto"/>
    <w:pitch w:val="variable"/>
    <w:sig w:usb0="00000000" w:usb1="00000000" w:usb2="00000000" w:usb3="00000000" w:csb0="00000000" w:csb1="00000000"/>
  </w:font>
  <w:font w:name="font245">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53243D"/>
    <w:multiLevelType w:val="multilevel"/>
    <w:tmpl w:val="D3BC737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FD4C1F"/>
    <w:multiLevelType w:val="multilevel"/>
    <w:tmpl w:val="F3C8F9A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6254D5"/>
    <w:multiLevelType w:val="multilevel"/>
    <w:tmpl w:val="6E1CA8A0"/>
    <w:lvl w:ilvl="0">
      <w:start w:val="1"/>
      <w:numFmt w:val="decimal"/>
      <w:lvlText w:val="%1."/>
      <w:lvlJc w:val="left"/>
      <w:pPr>
        <w:ind w:left="432" w:hanging="432"/>
      </w:pPr>
      <w:rPr>
        <w:rFonts w:hint="default"/>
      </w:rPr>
    </w:lvl>
    <w:lvl w:ilvl="1">
      <w:start w:val="3"/>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
    <w:nsid w:val="64DA4835"/>
    <w:multiLevelType w:val="multilevel"/>
    <w:tmpl w:val="B1F8F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E446B9"/>
    <w:multiLevelType w:val="multilevel"/>
    <w:tmpl w:val="D9E0F372"/>
    <w:lvl w:ilvl="0">
      <w:start w:val="1"/>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nsid w:val="788B3A95"/>
    <w:multiLevelType w:val="hybridMultilevel"/>
    <w:tmpl w:val="BA9ED5FC"/>
    <w:lvl w:ilvl="0" w:tplc="E46A52F4">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601DB3"/>
    <w:rsid w:val="00007BAC"/>
    <w:rsid w:val="00045B9C"/>
    <w:rsid w:val="0008017A"/>
    <w:rsid w:val="000868A5"/>
    <w:rsid w:val="00095D51"/>
    <w:rsid w:val="000A233E"/>
    <w:rsid w:val="000A4577"/>
    <w:rsid w:val="000C348C"/>
    <w:rsid w:val="000C42D8"/>
    <w:rsid w:val="000D1878"/>
    <w:rsid w:val="000D531D"/>
    <w:rsid w:val="000E6F9B"/>
    <w:rsid w:val="001039F7"/>
    <w:rsid w:val="0011426A"/>
    <w:rsid w:val="00114ECB"/>
    <w:rsid w:val="001274C9"/>
    <w:rsid w:val="00132732"/>
    <w:rsid w:val="0013709D"/>
    <w:rsid w:val="00144335"/>
    <w:rsid w:val="00180E84"/>
    <w:rsid w:val="00185AD8"/>
    <w:rsid w:val="0019695F"/>
    <w:rsid w:val="00196A0A"/>
    <w:rsid w:val="001A2363"/>
    <w:rsid w:val="001A26F2"/>
    <w:rsid w:val="001A31C5"/>
    <w:rsid w:val="001B2D87"/>
    <w:rsid w:val="001C252F"/>
    <w:rsid w:val="001C306B"/>
    <w:rsid w:val="001C4057"/>
    <w:rsid w:val="001D4DE8"/>
    <w:rsid w:val="001E1E0D"/>
    <w:rsid w:val="001F080A"/>
    <w:rsid w:val="001F3661"/>
    <w:rsid w:val="00210DCD"/>
    <w:rsid w:val="00224A86"/>
    <w:rsid w:val="00233B3C"/>
    <w:rsid w:val="002504F3"/>
    <w:rsid w:val="00251119"/>
    <w:rsid w:val="0028494D"/>
    <w:rsid w:val="00295EDE"/>
    <w:rsid w:val="002A1A6C"/>
    <w:rsid w:val="002A34ED"/>
    <w:rsid w:val="002A4A76"/>
    <w:rsid w:val="002B326C"/>
    <w:rsid w:val="002B4800"/>
    <w:rsid w:val="002D586E"/>
    <w:rsid w:val="002E4915"/>
    <w:rsid w:val="002F510C"/>
    <w:rsid w:val="002F60DD"/>
    <w:rsid w:val="002F7911"/>
    <w:rsid w:val="003000E0"/>
    <w:rsid w:val="00302818"/>
    <w:rsid w:val="00314843"/>
    <w:rsid w:val="00314948"/>
    <w:rsid w:val="00330015"/>
    <w:rsid w:val="003327CC"/>
    <w:rsid w:val="00334EA0"/>
    <w:rsid w:val="00340ABD"/>
    <w:rsid w:val="00342BC4"/>
    <w:rsid w:val="0036106A"/>
    <w:rsid w:val="00362A92"/>
    <w:rsid w:val="00363D9C"/>
    <w:rsid w:val="00365D3B"/>
    <w:rsid w:val="00372AB8"/>
    <w:rsid w:val="003731DC"/>
    <w:rsid w:val="0038111C"/>
    <w:rsid w:val="0038141B"/>
    <w:rsid w:val="00383C7B"/>
    <w:rsid w:val="00385DF6"/>
    <w:rsid w:val="00387B3F"/>
    <w:rsid w:val="0039222F"/>
    <w:rsid w:val="003B0594"/>
    <w:rsid w:val="003B07B5"/>
    <w:rsid w:val="003B3046"/>
    <w:rsid w:val="003B3B91"/>
    <w:rsid w:val="003B4268"/>
    <w:rsid w:val="003C2254"/>
    <w:rsid w:val="003C4209"/>
    <w:rsid w:val="003C5E5E"/>
    <w:rsid w:val="003C7B5F"/>
    <w:rsid w:val="003D118C"/>
    <w:rsid w:val="003D216B"/>
    <w:rsid w:val="003D2D0E"/>
    <w:rsid w:val="003F1C0F"/>
    <w:rsid w:val="003F1D0D"/>
    <w:rsid w:val="00403FFB"/>
    <w:rsid w:val="00414404"/>
    <w:rsid w:val="00433665"/>
    <w:rsid w:val="004404D2"/>
    <w:rsid w:val="00442B98"/>
    <w:rsid w:val="00444DDB"/>
    <w:rsid w:val="00456701"/>
    <w:rsid w:val="00457FCF"/>
    <w:rsid w:val="00461542"/>
    <w:rsid w:val="00470943"/>
    <w:rsid w:val="0047550C"/>
    <w:rsid w:val="004816C3"/>
    <w:rsid w:val="00481EF4"/>
    <w:rsid w:val="004A2165"/>
    <w:rsid w:val="004A2409"/>
    <w:rsid w:val="004A3738"/>
    <w:rsid w:val="004A3930"/>
    <w:rsid w:val="004A5170"/>
    <w:rsid w:val="004B0429"/>
    <w:rsid w:val="004B05C2"/>
    <w:rsid w:val="004C121B"/>
    <w:rsid w:val="004F3C31"/>
    <w:rsid w:val="004F584A"/>
    <w:rsid w:val="004F6CCE"/>
    <w:rsid w:val="0050006D"/>
    <w:rsid w:val="005158C9"/>
    <w:rsid w:val="00524A13"/>
    <w:rsid w:val="005323D1"/>
    <w:rsid w:val="005413E0"/>
    <w:rsid w:val="00543376"/>
    <w:rsid w:val="00545665"/>
    <w:rsid w:val="00554E1A"/>
    <w:rsid w:val="00555143"/>
    <w:rsid w:val="0055529F"/>
    <w:rsid w:val="005622A6"/>
    <w:rsid w:val="00575650"/>
    <w:rsid w:val="005766E3"/>
    <w:rsid w:val="0058317B"/>
    <w:rsid w:val="00586085"/>
    <w:rsid w:val="00587E41"/>
    <w:rsid w:val="005C053E"/>
    <w:rsid w:val="005C4097"/>
    <w:rsid w:val="005D0809"/>
    <w:rsid w:val="005E3179"/>
    <w:rsid w:val="005F4C50"/>
    <w:rsid w:val="00601DB3"/>
    <w:rsid w:val="00610DA2"/>
    <w:rsid w:val="006126C0"/>
    <w:rsid w:val="0061275D"/>
    <w:rsid w:val="00614956"/>
    <w:rsid w:val="006153C8"/>
    <w:rsid w:val="0061733F"/>
    <w:rsid w:val="0063055B"/>
    <w:rsid w:val="00637278"/>
    <w:rsid w:val="00647944"/>
    <w:rsid w:val="0065507B"/>
    <w:rsid w:val="00661DAF"/>
    <w:rsid w:val="006666DF"/>
    <w:rsid w:val="00671CE6"/>
    <w:rsid w:val="006A64E1"/>
    <w:rsid w:val="006B648C"/>
    <w:rsid w:val="006B7254"/>
    <w:rsid w:val="006C5CD7"/>
    <w:rsid w:val="006D7D39"/>
    <w:rsid w:val="006E0858"/>
    <w:rsid w:val="006E090C"/>
    <w:rsid w:val="007002F0"/>
    <w:rsid w:val="00703709"/>
    <w:rsid w:val="00705093"/>
    <w:rsid w:val="007157CB"/>
    <w:rsid w:val="00735697"/>
    <w:rsid w:val="007654DE"/>
    <w:rsid w:val="007827BA"/>
    <w:rsid w:val="00791A23"/>
    <w:rsid w:val="00796222"/>
    <w:rsid w:val="007A021A"/>
    <w:rsid w:val="007A590F"/>
    <w:rsid w:val="007A5CEF"/>
    <w:rsid w:val="007B283D"/>
    <w:rsid w:val="007B3503"/>
    <w:rsid w:val="007D2873"/>
    <w:rsid w:val="007D4759"/>
    <w:rsid w:val="007D4E32"/>
    <w:rsid w:val="007D5C7D"/>
    <w:rsid w:val="007E657C"/>
    <w:rsid w:val="007E6C3E"/>
    <w:rsid w:val="007F365C"/>
    <w:rsid w:val="00803782"/>
    <w:rsid w:val="00803A84"/>
    <w:rsid w:val="00805680"/>
    <w:rsid w:val="00810B78"/>
    <w:rsid w:val="008220FA"/>
    <w:rsid w:val="00823E18"/>
    <w:rsid w:val="00827B53"/>
    <w:rsid w:val="00827C7C"/>
    <w:rsid w:val="00827CCB"/>
    <w:rsid w:val="008406DC"/>
    <w:rsid w:val="00844691"/>
    <w:rsid w:val="00857EF3"/>
    <w:rsid w:val="00860F95"/>
    <w:rsid w:val="0087217F"/>
    <w:rsid w:val="00880030"/>
    <w:rsid w:val="00881F2B"/>
    <w:rsid w:val="00882239"/>
    <w:rsid w:val="00884ADE"/>
    <w:rsid w:val="00887936"/>
    <w:rsid w:val="00890C02"/>
    <w:rsid w:val="00895BB4"/>
    <w:rsid w:val="00897634"/>
    <w:rsid w:val="008A7289"/>
    <w:rsid w:val="008B3C74"/>
    <w:rsid w:val="008C20F0"/>
    <w:rsid w:val="008D5A3D"/>
    <w:rsid w:val="0090484A"/>
    <w:rsid w:val="0091142A"/>
    <w:rsid w:val="00914E6A"/>
    <w:rsid w:val="009211B8"/>
    <w:rsid w:val="00951C5D"/>
    <w:rsid w:val="00955E5D"/>
    <w:rsid w:val="00962F1C"/>
    <w:rsid w:val="00964FF7"/>
    <w:rsid w:val="0098238F"/>
    <w:rsid w:val="00984219"/>
    <w:rsid w:val="00990F2E"/>
    <w:rsid w:val="009B33AF"/>
    <w:rsid w:val="009C5D68"/>
    <w:rsid w:val="009C7812"/>
    <w:rsid w:val="009D528E"/>
    <w:rsid w:val="009E237A"/>
    <w:rsid w:val="009E5DDB"/>
    <w:rsid w:val="009F088E"/>
    <w:rsid w:val="00A150F5"/>
    <w:rsid w:val="00A227D2"/>
    <w:rsid w:val="00A32696"/>
    <w:rsid w:val="00A711DD"/>
    <w:rsid w:val="00A92C3B"/>
    <w:rsid w:val="00AA0AC2"/>
    <w:rsid w:val="00AB1707"/>
    <w:rsid w:val="00AD0C12"/>
    <w:rsid w:val="00AD0DCE"/>
    <w:rsid w:val="00AD26BA"/>
    <w:rsid w:val="00B00049"/>
    <w:rsid w:val="00B0111C"/>
    <w:rsid w:val="00B21426"/>
    <w:rsid w:val="00B40A6C"/>
    <w:rsid w:val="00B45301"/>
    <w:rsid w:val="00B46702"/>
    <w:rsid w:val="00B51621"/>
    <w:rsid w:val="00B54FE8"/>
    <w:rsid w:val="00B63A5D"/>
    <w:rsid w:val="00B66585"/>
    <w:rsid w:val="00B83E65"/>
    <w:rsid w:val="00B87CC5"/>
    <w:rsid w:val="00B9176F"/>
    <w:rsid w:val="00B94F0D"/>
    <w:rsid w:val="00B95C9E"/>
    <w:rsid w:val="00BA712C"/>
    <w:rsid w:val="00BB25B6"/>
    <w:rsid w:val="00BB7DBF"/>
    <w:rsid w:val="00BC23D6"/>
    <w:rsid w:val="00BC325F"/>
    <w:rsid w:val="00BC35E2"/>
    <w:rsid w:val="00BC42FE"/>
    <w:rsid w:val="00BC7A3B"/>
    <w:rsid w:val="00BD285D"/>
    <w:rsid w:val="00BE1699"/>
    <w:rsid w:val="00BE4781"/>
    <w:rsid w:val="00BE56CD"/>
    <w:rsid w:val="00BF4822"/>
    <w:rsid w:val="00BF5207"/>
    <w:rsid w:val="00C10CF8"/>
    <w:rsid w:val="00C21172"/>
    <w:rsid w:val="00C21861"/>
    <w:rsid w:val="00C25934"/>
    <w:rsid w:val="00C36A81"/>
    <w:rsid w:val="00C449EF"/>
    <w:rsid w:val="00C51A30"/>
    <w:rsid w:val="00C52E54"/>
    <w:rsid w:val="00C543D7"/>
    <w:rsid w:val="00C54716"/>
    <w:rsid w:val="00C60805"/>
    <w:rsid w:val="00C66AA4"/>
    <w:rsid w:val="00C723DD"/>
    <w:rsid w:val="00C81F55"/>
    <w:rsid w:val="00C87E01"/>
    <w:rsid w:val="00CA33D2"/>
    <w:rsid w:val="00CA68B7"/>
    <w:rsid w:val="00CA6C0D"/>
    <w:rsid w:val="00CB027C"/>
    <w:rsid w:val="00CC0C20"/>
    <w:rsid w:val="00CD4480"/>
    <w:rsid w:val="00CF0CAE"/>
    <w:rsid w:val="00CF2132"/>
    <w:rsid w:val="00CF4AC5"/>
    <w:rsid w:val="00D44089"/>
    <w:rsid w:val="00D447BE"/>
    <w:rsid w:val="00D55887"/>
    <w:rsid w:val="00D55FCA"/>
    <w:rsid w:val="00D611AE"/>
    <w:rsid w:val="00D8189C"/>
    <w:rsid w:val="00D8709F"/>
    <w:rsid w:val="00D90287"/>
    <w:rsid w:val="00D9090D"/>
    <w:rsid w:val="00DA5AF1"/>
    <w:rsid w:val="00DA5BC0"/>
    <w:rsid w:val="00DA7864"/>
    <w:rsid w:val="00DC2ED6"/>
    <w:rsid w:val="00DC538C"/>
    <w:rsid w:val="00DF0B20"/>
    <w:rsid w:val="00DF1BD0"/>
    <w:rsid w:val="00E00FB1"/>
    <w:rsid w:val="00E07464"/>
    <w:rsid w:val="00E123B7"/>
    <w:rsid w:val="00E13DBA"/>
    <w:rsid w:val="00E25F57"/>
    <w:rsid w:val="00E3212B"/>
    <w:rsid w:val="00E4013F"/>
    <w:rsid w:val="00E42C47"/>
    <w:rsid w:val="00E53269"/>
    <w:rsid w:val="00E566FA"/>
    <w:rsid w:val="00E57DE2"/>
    <w:rsid w:val="00E60517"/>
    <w:rsid w:val="00E652ED"/>
    <w:rsid w:val="00E661F5"/>
    <w:rsid w:val="00E67510"/>
    <w:rsid w:val="00E76DF8"/>
    <w:rsid w:val="00E9200A"/>
    <w:rsid w:val="00E920F9"/>
    <w:rsid w:val="00EA4900"/>
    <w:rsid w:val="00EA5289"/>
    <w:rsid w:val="00EC1709"/>
    <w:rsid w:val="00EC5821"/>
    <w:rsid w:val="00EF7A2F"/>
    <w:rsid w:val="00F118AA"/>
    <w:rsid w:val="00F25220"/>
    <w:rsid w:val="00F4026A"/>
    <w:rsid w:val="00F46AA2"/>
    <w:rsid w:val="00F52579"/>
    <w:rsid w:val="00F63559"/>
    <w:rsid w:val="00F67D90"/>
    <w:rsid w:val="00F93DAE"/>
    <w:rsid w:val="00FA2E98"/>
    <w:rsid w:val="00FB2372"/>
    <w:rsid w:val="00FB2B57"/>
    <w:rsid w:val="00FB36B5"/>
    <w:rsid w:val="00FB6338"/>
    <w:rsid w:val="00FD0666"/>
    <w:rsid w:val="00FD6E13"/>
    <w:rsid w:val="00FE13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699"/>
    <w:pPr>
      <w:widowControl w:val="0"/>
      <w:suppressAutoHyphens/>
    </w:pPr>
    <w:rPr>
      <w:rFonts w:eastAsia="Andale Sans UI"/>
      <w:kern w:val="1"/>
      <w:sz w:val="24"/>
      <w:szCs w:val="24"/>
    </w:rPr>
  </w:style>
  <w:style w:type="paragraph" w:styleId="1">
    <w:name w:val="heading 1"/>
    <w:basedOn w:val="a"/>
    <w:next w:val="a"/>
    <w:qFormat/>
    <w:rsid w:val="00BE1699"/>
    <w:pPr>
      <w:keepNext/>
      <w:tabs>
        <w:tab w:val="num" w:pos="432"/>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E1699"/>
  </w:style>
  <w:style w:type="character" w:customStyle="1" w:styleId="10">
    <w:name w:val="Основной шрифт абзаца1"/>
    <w:rsid w:val="00BE1699"/>
  </w:style>
  <w:style w:type="character" w:styleId="a3">
    <w:name w:val="Hyperlink"/>
    <w:rsid w:val="00BE1699"/>
    <w:rPr>
      <w:color w:val="000080"/>
      <w:u w:val="single"/>
    </w:rPr>
  </w:style>
  <w:style w:type="character" w:customStyle="1" w:styleId="a4">
    <w:name w:val="Символ нумерации"/>
    <w:rsid w:val="00BE1699"/>
  </w:style>
  <w:style w:type="character" w:customStyle="1" w:styleId="Q">
    <w:name w:val="Q"/>
    <w:rsid w:val="00BE1699"/>
  </w:style>
  <w:style w:type="paragraph" w:customStyle="1" w:styleId="11">
    <w:name w:val="Заголовок1"/>
    <w:basedOn w:val="a"/>
    <w:next w:val="a5"/>
    <w:rsid w:val="00BE1699"/>
    <w:pPr>
      <w:keepNext/>
      <w:spacing w:before="240" w:after="120"/>
    </w:pPr>
    <w:rPr>
      <w:rFonts w:ascii="Arial" w:hAnsi="Arial" w:cs="Tahoma"/>
      <w:sz w:val="28"/>
      <w:szCs w:val="28"/>
    </w:rPr>
  </w:style>
  <w:style w:type="paragraph" w:styleId="a5">
    <w:name w:val="Body Text"/>
    <w:basedOn w:val="a"/>
    <w:link w:val="a6"/>
    <w:rsid w:val="00BE1699"/>
    <w:pPr>
      <w:spacing w:after="120"/>
    </w:pPr>
  </w:style>
  <w:style w:type="paragraph" w:styleId="a7">
    <w:name w:val="List"/>
    <w:basedOn w:val="a5"/>
    <w:rsid w:val="00BE1699"/>
    <w:rPr>
      <w:rFonts w:cs="Tahoma"/>
    </w:rPr>
  </w:style>
  <w:style w:type="paragraph" w:customStyle="1" w:styleId="2">
    <w:name w:val="Название2"/>
    <w:basedOn w:val="a"/>
    <w:rsid w:val="00BE1699"/>
    <w:pPr>
      <w:suppressLineNumbers/>
      <w:spacing w:before="120" w:after="120"/>
    </w:pPr>
    <w:rPr>
      <w:rFonts w:cs="Tahoma"/>
      <w:i/>
      <w:iCs/>
    </w:rPr>
  </w:style>
  <w:style w:type="paragraph" w:customStyle="1" w:styleId="20">
    <w:name w:val="Указатель2"/>
    <w:basedOn w:val="a"/>
    <w:rsid w:val="00BE1699"/>
    <w:pPr>
      <w:suppressLineNumbers/>
    </w:pPr>
    <w:rPr>
      <w:rFonts w:cs="Tahoma"/>
    </w:rPr>
  </w:style>
  <w:style w:type="paragraph" w:styleId="a8">
    <w:name w:val="Title"/>
    <w:basedOn w:val="11"/>
    <w:next w:val="a9"/>
    <w:qFormat/>
    <w:rsid w:val="00BE1699"/>
  </w:style>
  <w:style w:type="paragraph" w:styleId="a9">
    <w:name w:val="Subtitle"/>
    <w:basedOn w:val="11"/>
    <w:next w:val="a5"/>
    <w:qFormat/>
    <w:rsid w:val="00BE1699"/>
    <w:pPr>
      <w:jc w:val="center"/>
    </w:pPr>
    <w:rPr>
      <w:i/>
      <w:iCs/>
    </w:rPr>
  </w:style>
  <w:style w:type="paragraph" w:customStyle="1" w:styleId="12">
    <w:name w:val="Название1"/>
    <w:basedOn w:val="a"/>
    <w:rsid w:val="00BE1699"/>
    <w:pPr>
      <w:suppressLineNumbers/>
      <w:spacing w:before="120" w:after="120"/>
    </w:pPr>
    <w:rPr>
      <w:rFonts w:cs="Tahoma"/>
      <w:i/>
      <w:iCs/>
    </w:rPr>
  </w:style>
  <w:style w:type="paragraph" w:customStyle="1" w:styleId="13">
    <w:name w:val="Указатель1"/>
    <w:basedOn w:val="a"/>
    <w:rsid w:val="00BE1699"/>
    <w:pPr>
      <w:suppressLineNumbers/>
    </w:pPr>
    <w:rPr>
      <w:rFonts w:cs="Tahoma"/>
    </w:rPr>
  </w:style>
  <w:style w:type="paragraph" w:customStyle="1" w:styleId="ConsPlusNormal">
    <w:name w:val="ConsPlusNormal"/>
    <w:next w:val="a"/>
    <w:rsid w:val="00BE1699"/>
    <w:pPr>
      <w:widowControl w:val="0"/>
      <w:suppressAutoHyphens/>
      <w:autoSpaceDE w:val="0"/>
      <w:ind w:firstLine="720"/>
    </w:pPr>
    <w:rPr>
      <w:rFonts w:ascii="Arial" w:eastAsia="Arial" w:hAnsi="Arial"/>
      <w:kern w:val="1"/>
      <w:lang w:eastAsia="ar-SA"/>
    </w:rPr>
  </w:style>
  <w:style w:type="paragraph" w:customStyle="1" w:styleId="TableContents">
    <w:name w:val="Table Contents"/>
    <w:basedOn w:val="a"/>
    <w:rsid w:val="00BE1699"/>
    <w:pPr>
      <w:suppressAutoHyphens w:val="0"/>
    </w:pPr>
    <w:rPr>
      <w:rFonts w:eastAsia="Times New Roman"/>
      <w:sz w:val="20"/>
      <w:szCs w:val="20"/>
      <w:lang w:eastAsia="ar-SA"/>
    </w:rPr>
  </w:style>
  <w:style w:type="paragraph" w:customStyle="1" w:styleId="ConsPlusTitle">
    <w:name w:val="ConsPlusTitle"/>
    <w:basedOn w:val="a"/>
    <w:next w:val="ConsPlusNormal"/>
    <w:rsid w:val="00BE1699"/>
    <w:pPr>
      <w:autoSpaceDE w:val="0"/>
    </w:pPr>
    <w:rPr>
      <w:rFonts w:ascii="Arial" w:eastAsia="Arial" w:hAnsi="Arial"/>
      <w:b/>
      <w:bCs/>
      <w:sz w:val="20"/>
      <w:szCs w:val="20"/>
    </w:rPr>
  </w:style>
  <w:style w:type="paragraph" w:customStyle="1" w:styleId="ConsPlusCell">
    <w:name w:val="ConsPlusCell"/>
    <w:basedOn w:val="a"/>
    <w:rsid w:val="00BE1699"/>
    <w:pPr>
      <w:autoSpaceDE w:val="0"/>
    </w:pPr>
    <w:rPr>
      <w:rFonts w:ascii="Arial" w:eastAsia="Arial" w:hAnsi="Arial"/>
      <w:sz w:val="20"/>
      <w:szCs w:val="20"/>
    </w:rPr>
  </w:style>
  <w:style w:type="paragraph" w:customStyle="1" w:styleId="aa">
    <w:name w:val="Содержимое таблицы"/>
    <w:basedOn w:val="a"/>
    <w:rsid w:val="00BE1699"/>
    <w:pPr>
      <w:suppressLineNumbers/>
    </w:pPr>
  </w:style>
  <w:style w:type="paragraph" w:customStyle="1" w:styleId="ab">
    <w:name w:val="Заголовок таблицы"/>
    <w:basedOn w:val="aa"/>
    <w:rsid w:val="00BE1699"/>
    <w:pPr>
      <w:jc w:val="center"/>
    </w:pPr>
    <w:rPr>
      <w:b/>
      <w:bCs/>
    </w:rPr>
  </w:style>
  <w:style w:type="paragraph" w:customStyle="1" w:styleId="ConsPlusDocList">
    <w:name w:val="ConsPlusDocList"/>
    <w:next w:val="a"/>
    <w:rsid w:val="006D7D39"/>
    <w:pPr>
      <w:widowControl w:val="0"/>
      <w:suppressAutoHyphens/>
      <w:autoSpaceDE w:val="0"/>
    </w:pPr>
    <w:rPr>
      <w:rFonts w:ascii="Arial" w:eastAsia="Arial" w:hAnsi="Arial" w:cs="Arial"/>
      <w:kern w:val="1"/>
      <w:lang w:val="en-US" w:eastAsia="en-US" w:bidi="en-US"/>
    </w:rPr>
  </w:style>
  <w:style w:type="paragraph" w:styleId="ac">
    <w:name w:val="Normal (Web)"/>
    <w:basedOn w:val="a"/>
    <w:uiPriority w:val="99"/>
    <w:rsid w:val="001B2D87"/>
    <w:pPr>
      <w:widowControl/>
      <w:suppressAutoHyphens w:val="0"/>
      <w:spacing w:before="100" w:beforeAutospacing="1" w:after="119"/>
    </w:pPr>
    <w:rPr>
      <w:rFonts w:eastAsia="Times New Roman"/>
      <w:kern w:val="0"/>
    </w:rPr>
  </w:style>
  <w:style w:type="paragraph" w:customStyle="1" w:styleId="Standard">
    <w:name w:val="Standard"/>
    <w:rsid w:val="00DA5AF1"/>
    <w:pPr>
      <w:widowControl w:val="0"/>
      <w:suppressAutoHyphens/>
      <w:autoSpaceDN w:val="0"/>
      <w:textAlignment w:val="baseline"/>
    </w:pPr>
    <w:rPr>
      <w:rFonts w:eastAsia="Andale Sans UI" w:cs="Tahoma"/>
      <w:kern w:val="3"/>
      <w:sz w:val="24"/>
      <w:szCs w:val="24"/>
      <w:lang w:val="en-US" w:eastAsia="en-US" w:bidi="en-US"/>
    </w:rPr>
  </w:style>
  <w:style w:type="paragraph" w:styleId="ad">
    <w:name w:val="caption"/>
    <w:basedOn w:val="a"/>
    <w:qFormat/>
    <w:rsid w:val="00CA33D2"/>
    <w:pPr>
      <w:suppressLineNumbers/>
      <w:spacing w:before="120" w:after="120"/>
    </w:pPr>
    <w:rPr>
      <w:rFonts w:cs="Tahoma"/>
      <w:i/>
      <w:iCs/>
    </w:rPr>
  </w:style>
  <w:style w:type="character" w:customStyle="1" w:styleId="a6">
    <w:name w:val="Основной текст Знак"/>
    <w:link w:val="a5"/>
    <w:locked/>
    <w:rsid w:val="00DA5BC0"/>
    <w:rPr>
      <w:rFonts w:eastAsia="Andale Sans UI"/>
      <w:kern w:val="1"/>
      <w:sz w:val="24"/>
      <w:szCs w:val="24"/>
      <w:lang w:bidi="ar-SA"/>
    </w:rPr>
  </w:style>
  <w:style w:type="paragraph" w:customStyle="1" w:styleId="ConsPlusNormal0">
    <w:name w:val="ConsPlusNormal"/>
    <w:rsid w:val="00EC5821"/>
    <w:pPr>
      <w:widowControl w:val="0"/>
      <w:suppressAutoHyphens/>
      <w:autoSpaceDE w:val="0"/>
    </w:pPr>
    <w:rPr>
      <w:rFonts w:ascii="Arial" w:eastAsia="Arial" w:hAnsi="Arial" w:cs="Arial"/>
      <w:kern w:val="1"/>
      <w:lang w:val="en-US" w:eastAsia="en-US" w:bidi="en-US"/>
    </w:rPr>
  </w:style>
  <w:style w:type="paragraph" w:styleId="ae">
    <w:name w:val="Balloon Text"/>
    <w:basedOn w:val="a"/>
    <w:link w:val="af"/>
    <w:rsid w:val="00B63A5D"/>
    <w:rPr>
      <w:rFonts w:ascii="Tahoma" w:hAnsi="Tahoma"/>
      <w:sz w:val="16"/>
      <w:szCs w:val="16"/>
    </w:rPr>
  </w:style>
  <w:style w:type="character" w:customStyle="1" w:styleId="af">
    <w:name w:val="Текст выноски Знак"/>
    <w:link w:val="ae"/>
    <w:uiPriority w:val="99"/>
    <w:rsid w:val="00B63A5D"/>
    <w:rPr>
      <w:rFonts w:ascii="Tahoma" w:eastAsia="Andale Sans UI" w:hAnsi="Tahoma" w:cs="Tahoma"/>
      <w:kern w:val="1"/>
      <w:sz w:val="16"/>
      <w:szCs w:val="16"/>
    </w:rPr>
  </w:style>
  <w:style w:type="character" w:styleId="af0">
    <w:name w:val="Strong"/>
    <w:qFormat/>
    <w:rsid w:val="00B45301"/>
    <w:rPr>
      <w:b/>
      <w:bCs/>
    </w:rPr>
  </w:style>
  <w:style w:type="paragraph" w:styleId="af1">
    <w:name w:val="List Paragraph"/>
    <w:basedOn w:val="a"/>
    <w:uiPriority w:val="34"/>
    <w:qFormat/>
    <w:rsid w:val="00363D9C"/>
    <w:pPr>
      <w:ind w:left="720"/>
      <w:contextualSpacing/>
    </w:pPr>
  </w:style>
  <w:style w:type="paragraph" w:customStyle="1" w:styleId="ConsPlusNonformat">
    <w:name w:val="ConsPlusNonformat"/>
    <w:rsid w:val="00314843"/>
    <w:pPr>
      <w:widowControl w:val="0"/>
      <w:autoSpaceDE w:val="0"/>
      <w:autoSpaceDN w:val="0"/>
    </w:pPr>
    <w:rPr>
      <w:rFonts w:ascii="Courier New" w:eastAsiaTheme="minorEastAsia" w:hAnsi="Courier New" w:cs="Courier New"/>
      <w:szCs w:val="22"/>
    </w:rPr>
  </w:style>
</w:styles>
</file>

<file path=word/webSettings.xml><?xml version="1.0" encoding="utf-8"?>
<w:webSettings xmlns:r="http://schemas.openxmlformats.org/officeDocument/2006/relationships" xmlns:w="http://schemas.openxmlformats.org/wordprocessingml/2006/main">
  <w:divs>
    <w:div w:id="22831088">
      <w:bodyDiv w:val="1"/>
      <w:marLeft w:val="0"/>
      <w:marRight w:val="0"/>
      <w:marTop w:val="0"/>
      <w:marBottom w:val="0"/>
      <w:divBdr>
        <w:top w:val="none" w:sz="0" w:space="0" w:color="auto"/>
        <w:left w:val="none" w:sz="0" w:space="0" w:color="auto"/>
        <w:bottom w:val="none" w:sz="0" w:space="0" w:color="auto"/>
        <w:right w:val="none" w:sz="0" w:space="0" w:color="auto"/>
      </w:divBdr>
    </w:div>
    <w:div w:id="26875284">
      <w:bodyDiv w:val="1"/>
      <w:marLeft w:val="0"/>
      <w:marRight w:val="0"/>
      <w:marTop w:val="0"/>
      <w:marBottom w:val="0"/>
      <w:divBdr>
        <w:top w:val="none" w:sz="0" w:space="0" w:color="auto"/>
        <w:left w:val="none" w:sz="0" w:space="0" w:color="auto"/>
        <w:bottom w:val="none" w:sz="0" w:space="0" w:color="auto"/>
        <w:right w:val="none" w:sz="0" w:space="0" w:color="auto"/>
      </w:divBdr>
    </w:div>
    <w:div w:id="286396314">
      <w:bodyDiv w:val="1"/>
      <w:marLeft w:val="0"/>
      <w:marRight w:val="0"/>
      <w:marTop w:val="0"/>
      <w:marBottom w:val="0"/>
      <w:divBdr>
        <w:top w:val="none" w:sz="0" w:space="0" w:color="auto"/>
        <w:left w:val="none" w:sz="0" w:space="0" w:color="auto"/>
        <w:bottom w:val="none" w:sz="0" w:space="0" w:color="auto"/>
        <w:right w:val="none" w:sz="0" w:space="0" w:color="auto"/>
      </w:divBdr>
    </w:div>
    <w:div w:id="290021818">
      <w:bodyDiv w:val="1"/>
      <w:marLeft w:val="0"/>
      <w:marRight w:val="0"/>
      <w:marTop w:val="0"/>
      <w:marBottom w:val="0"/>
      <w:divBdr>
        <w:top w:val="none" w:sz="0" w:space="0" w:color="auto"/>
        <w:left w:val="none" w:sz="0" w:space="0" w:color="auto"/>
        <w:bottom w:val="none" w:sz="0" w:space="0" w:color="auto"/>
        <w:right w:val="none" w:sz="0" w:space="0" w:color="auto"/>
      </w:divBdr>
    </w:div>
    <w:div w:id="336273874">
      <w:bodyDiv w:val="1"/>
      <w:marLeft w:val="0"/>
      <w:marRight w:val="0"/>
      <w:marTop w:val="0"/>
      <w:marBottom w:val="0"/>
      <w:divBdr>
        <w:top w:val="none" w:sz="0" w:space="0" w:color="auto"/>
        <w:left w:val="none" w:sz="0" w:space="0" w:color="auto"/>
        <w:bottom w:val="none" w:sz="0" w:space="0" w:color="auto"/>
        <w:right w:val="none" w:sz="0" w:space="0" w:color="auto"/>
      </w:divBdr>
    </w:div>
    <w:div w:id="448278790">
      <w:bodyDiv w:val="1"/>
      <w:marLeft w:val="0"/>
      <w:marRight w:val="0"/>
      <w:marTop w:val="0"/>
      <w:marBottom w:val="0"/>
      <w:divBdr>
        <w:top w:val="none" w:sz="0" w:space="0" w:color="auto"/>
        <w:left w:val="none" w:sz="0" w:space="0" w:color="auto"/>
        <w:bottom w:val="none" w:sz="0" w:space="0" w:color="auto"/>
        <w:right w:val="none" w:sz="0" w:space="0" w:color="auto"/>
      </w:divBdr>
    </w:div>
    <w:div w:id="486676568">
      <w:bodyDiv w:val="1"/>
      <w:marLeft w:val="0"/>
      <w:marRight w:val="0"/>
      <w:marTop w:val="0"/>
      <w:marBottom w:val="0"/>
      <w:divBdr>
        <w:top w:val="none" w:sz="0" w:space="0" w:color="auto"/>
        <w:left w:val="none" w:sz="0" w:space="0" w:color="auto"/>
        <w:bottom w:val="none" w:sz="0" w:space="0" w:color="auto"/>
        <w:right w:val="none" w:sz="0" w:space="0" w:color="auto"/>
      </w:divBdr>
    </w:div>
    <w:div w:id="674379000">
      <w:bodyDiv w:val="1"/>
      <w:marLeft w:val="0"/>
      <w:marRight w:val="0"/>
      <w:marTop w:val="0"/>
      <w:marBottom w:val="0"/>
      <w:divBdr>
        <w:top w:val="none" w:sz="0" w:space="0" w:color="auto"/>
        <w:left w:val="none" w:sz="0" w:space="0" w:color="auto"/>
        <w:bottom w:val="none" w:sz="0" w:space="0" w:color="auto"/>
        <w:right w:val="none" w:sz="0" w:space="0" w:color="auto"/>
      </w:divBdr>
    </w:div>
    <w:div w:id="832060981">
      <w:bodyDiv w:val="1"/>
      <w:marLeft w:val="0"/>
      <w:marRight w:val="0"/>
      <w:marTop w:val="0"/>
      <w:marBottom w:val="0"/>
      <w:divBdr>
        <w:top w:val="none" w:sz="0" w:space="0" w:color="auto"/>
        <w:left w:val="none" w:sz="0" w:space="0" w:color="auto"/>
        <w:bottom w:val="none" w:sz="0" w:space="0" w:color="auto"/>
        <w:right w:val="none" w:sz="0" w:space="0" w:color="auto"/>
      </w:divBdr>
    </w:div>
    <w:div w:id="1044213257">
      <w:bodyDiv w:val="1"/>
      <w:marLeft w:val="0"/>
      <w:marRight w:val="0"/>
      <w:marTop w:val="0"/>
      <w:marBottom w:val="0"/>
      <w:divBdr>
        <w:top w:val="none" w:sz="0" w:space="0" w:color="auto"/>
        <w:left w:val="none" w:sz="0" w:space="0" w:color="auto"/>
        <w:bottom w:val="none" w:sz="0" w:space="0" w:color="auto"/>
        <w:right w:val="none" w:sz="0" w:space="0" w:color="auto"/>
      </w:divBdr>
    </w:div>
    <w:div w:id="173134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CEF7A92BF2397CEE2080FF975BD2567172BD3F3BE945A923621A9EC5D73ABCCEB934E5E4B47F6EE35EC9AB445C7845FB4F10C4423E6024E22583QAn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6CEF7A92BF2397CEE209EF281378C5C7471E0373FE84EF7773D41C392DE30EB89F66DA7A0B97F67E25598FB0B5D2401A95C11C1423D6238QEn2H" TargetMode="External"/><Relationship Id="rId12" Type="http://schemas.openxmlformats.org/officeDocument/2006/relationships/hyperlink" Target="consultantplus://offline/ref=46CEF7A92BF2397CEE209EF281378C5C737AE3343FED4EF7773D41C392DE30EB89F66DA4A0BC7A65B70F88FF42082E1FAF400EC15C3DQ6n0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6CEF7A92BF2397CEE209EF281378C5C737BE13335EB4EF7773D41C392DE30EB89F66DA3A6B0753AB21A99A74F0F3700AC5C12C35EQ3nDH" TargetMode="External"/><Relationship Id="rId11" Type="http://schemas.openxmlformats.org/officeDocument/2006/relationships/hyperlink" Target="consultantplus://offline/ref=46CEF7A92BF2397CEE209EF281378C5C737AE3343FED4EF7773D41C392DE30EB89F66DA3A1BF753AB21A99A74F0F3700AC5C12C35EQ3nDH" TargetMode="External"/><Relationship Id="rId5" Type="http://schemas.openxmlformats.org/officeDocument/2006/relationships/webSettings" Target="webSettings.xml"/><Relationship Id="rId10" Type="http://schemas.openxmlformats.org/officeDocument/2006/relationships/hyperlink" Target="consultantplus://offline/ref=46CEF7A92BF2397CEE209EF281378C5C7471E0373FE84EF7773D41C392DE30EB89F66DA7A0B97D6EE45598FB0B5D2401A95C11C1423D6238QEn2H" TargetMode="External"/><Relationship Id="rId4" Type="http://schemas.openxmlformats.org/officeDocument/2006/relationships/settings" Target="settings.xml"/><Relationship Id="rId9" Type="http://schemas.openxmlformats.org/officeDocument/2006/relationships/hyperlink" Target="consultantplus://offline/ref=46CEF7A92BF2397CEE209EF281378C5C7471E0373FE84EF7773D41C392DE30EB89F66DA7A0B97D6EE25598FB0B5D2401A95C11C1423D6238QEn2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56C25-2AE9-4CB9-BD34-E95C1668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17</Pages>
  <Words>5488</Words>
  <Characters>31285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36700</CharactersWithSpaces>
  <SharedDoc>false</SharedDoc>
  <HLinks>
    <vt:vector size="240" baseType="variant">
      <vt:variant>
        <vt:i4>2818067</vt:i4>
      </vt:variant>
      <vt:variant>
        <vt:i4>117</vt:i4>
      </vt:variant>
      <vt:variant>
        <vt:i4>0</vt:i4>
      </vt:variant>
      <vt:variant>
        <vt:i4>5</vt:i4>
      </vt:variant>
      <vt:variant>
        <vt:lpwstr/>
      </vt:variant>
      <vt:variant>
        <vt:lpwstr>sub_2001</vt:lpwstr>
      </vt:variant>
      <vt:variant>
        <vt:i4>2818067</vt:i4>
      </vt:variant>
      <vt:variant>
        <vt:i4>114</vt:i4>
      </vt:variant>
      <vt:variant>
        <vt:i4>0</vt:i4>
      </vt:variant>
      <vt:variant>
        <vt:i4>5</vt:i4>
      </vt:variant>
      <vt:variant>
        <vt:lpwstr/>
      </vt:variant>
      <vt:variant>
        <vt:lpwstr>sub_2001</vt:lpwstr>
      </vt:variant>
      <vt:variant>
        <vt:i4>2818067</vt:i4>
      </vt:variant>
      <vt:variant>
        <vt:i4>111</vt:i4>
      </vt:variant>
      <vt:variant>
        <vt:i4>0</vt:i4>
      </vt:variant>
      <vt:variant>
        <vt:i4>5</vt:i4>
      </vt:variant>
      <vt:variant>
        <vt:lpwstr/>
      </vt:variant>
      <vt:variant>
        <vt:lpwstr>sub_2001</vt:lpwstr>
      </vt:variant>
      <vt:variant>
        <vt:i4>2818067</vt:i4>
      </vt:variant>
      <vt:variant>
        <vt:i4>108</vt:i4>
      </vt:variant>
      <vt:variant>
        <vt:i4>0</vt:i4>
      </vt:variant>
      <vt:variant>
        <vt:i4>5</vt:i4>
      </vt:variant>
      <vt:variant>
        <vt:lpwstr/>
      </vt:variant>
      <vt:variant>
        <vt:lpwstr>sub_2001</vt:lpwstr>
      </vt:variant>
      <vt:variant>
        <vt:i4>2818067</vt:i4>
      </vt:variant>
      <vt:variant>
        <vt:i4>105</vt:i4>
      </vt:variant>
      <vt:variant>
        <vt:i4>0</vt:i4>
      </vt:variant>
      <vt:variant>
        <vt:i4>5</vt:i4>
      </vt:variant>
      <vt:variant>
        <vt:lpwstr/>
      </vt:variant>
      <vt:variant>
        <vt:lpwstr>sub_2001</vt:lpwstr>
      </vt:variant>
      <vt:variant>
        <vt:i4>2818067</vt:i4>
      </vt:variant>
      <vt:variant>
        <vt:i4>102</vt:i4>
      </vt:variant>
      <vt:variant>
        <vt:i4>0</vt:i4>
      </vt:variant>
      <vt:variant>
        <vt:i4>5</vt:i4>
      </vt:variant>
      <vt:variant>
        <vt:lpwstr/>
      </vt:variant>
      <vt:variant>
        <vt:lpwstr>sub_2001</vt:lpwstr>
      </vt:variant>
      <vt:variant>
        <vt:i4>3342437</vt:i4>
      </vt:variant>
      <vt:variant>
        <vt:i4>99</vt:i4>
      </vt:variant>
      <vt:variant>
        <vt:i4>0</vt:i4>
      </vt:variant>
      <vt:variant>
        <vt:i4>5</vt:i4>
      </vt:variant>
      <vt:variant>
        <vt:lpwstr>consultantplus://offline/ref=DDC535A8B01F50C9EB8912F9563FD128A08B08EBBA5103DCDE3A946E1A4ED4D880F17458283D397AnAT3L</vt:lpwstr>
      </vt:variant>
      <vt:variant>
        <vt:lpwstr/>
      </vt:variant>
      <vt:variant>
        <vt:i4>3342438</vt:i4>
      </vt:variant>
      <vt:variant>
        <vt:i4>96</vt:i4>
      </vt:variant>
      <vt:variant>
        <vt:i4>0</vt:i4>
      </vt:variant>
      <vt:variant>
        <vt:i4>5</vt:i4>
      </vt:variant>
      <vt:variant>
        <vt:lpwstr>consultantplus://offline/ref=DDC535A8B01F50C9EB8912F9563FD128A08B08EBBA5103DCDE3A946E1A4ED4D880F17458283D387BnAT2L</vt:lpwstr>
      </vt:variant>
      <vt:variant>
        <vt:lpwstr/>
      </vt:variant>
      <vt:variant>
        <vt:i4>2162742</vt:i4>
      </vt:variant>
      <vt:variant>
        <vt:i4>93</vt:i4>
      </vt:variant>
      <vt:variant>
        <vt:i4>0</vt:i4>
      </vt:variant>
      <vt:variant>
        <vt:i4>5</vt:i4>
      </vt:variant>
      <vt:variant>
        <vt:lpwstr>consultantplus://offline/ref=0F1ED1A0498523F63F339F46DE7760AE89C00CD12E7714F8B924B98C5EA8EEB2412282C8K9M6O</vt:lpwstr>
      </vt:variant>
      <vt:variant>
        <vt:lpwstr/>
      </vt:variant>
      <vt:variant>
        <vt:i4>2162741</vt:i4>
      </vt:variant>
      <vt:variant>
        <vt:i4>90</vt:i4>
      </vt:variant>
      <vt:variant>
        <vt:i4>0</vt:i4>
      </vt:variant>
      <vt:variant>
        <vt:i4>5</vt:i4>
      </vt:variant>
      <vt:variant>
        <vt:lpwstr>consultantplus://offline/ref=0F1ED1A0498523F63F339F46DE7760AE89C00CD12E7714F8B924B98C5EA8EEB2412282C8K9M5O</vt:lpwstr>
      </vt:variant>
      <vt:variant>
        <vt:lpwstr/>
      </vt:variant>
      <vt:variant>
        <vt:i4>8323168</vt:i4>
      </vt:variant>
      <vt:variant>
        <vt:i4>87</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84</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81</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78</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75</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72</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69</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66</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63</vt:i4>
      </vt:variant>
      <vt:variant>
        <vt:i4>0</vt:i4>
      </vt:variant>
      <vt:variant>
        <vt:i4>5</vt:i4>
      </vt:variant>
      <vt:variant>
        <vt:lpwstr>consultantplus://offline/ref=0F1ED1A0498523F63F339F46DE7760AE89C00CD12E7714F8B924B98C5EA8EEB2412282CA94E4567AK7M9O</vt:lpwstr>
      </vt:variant>
      <vt:variant>
        <vt:lpwstr/>
      </vt:variant>
      <vt:variant>
        <vt:i4>1900578</vt:i4>
      </vt:variant>
      <vt:variant>
        <vt:i4>60</vt:i4>
      </vt:variant>
      <vt:variant>
        <vt:i4>0</vt:i4>
      </vt:variant>
      <vt:variant>
        <vt:i4>5</vt:i4>
      </vt:variant>
      <vt:variant>
        <vt:lpwstr/>
      </vt:variant>
      <vt:variant>
        <vt:lpwstr>sub_37</vt:lpwstr>
      </vt:variant>
      <vt:variant>
        <vt:i4>1179680</vt:i4>
      </vt:variant>
      <vt:variant>
        <vt:i4>57</vt:i4>
      </vt:variant>
      <vt:variant>
        <vt:i4>0</vt:i4>
      </vt:variant>
      <vt:variant>
        <vt:i4>5</vt:i4>
      </vt:variant>
      <vt:variant>
        <vt:lpwstr/>
      </vt:variant>
      <vt:variant>
        <vt:lpwstr>sub_181</vt:lpwstr>
      </vt:variant>
      <vt:variant>
        <vt:i4>1900578</vt:i4>
      </vt:variant>
      <vt:variant>
        <vt:i4>54</vt:i4>
      </vt:variant>
      <vt:variant>
        <vt:i4>0</vt:i4>
      </vt:variant>
      <vt:variant>
        <vt:i4>5</vt:i4>
      </vt:variant>
      <vt:variant>
        <vt:lpwstr/>
      </vt:variant>
      <vt:variant>
        <vt:lpwstr>sub_37</vt:lpwstr>
      </vt:variant>
      <vt:variant>
        <vt:i4>1179680</vt:i4>
      </vt:variant>
      <vt:variant>
        <vt:i4>51</vt:i4>
      </vt:variant>
      <vt:variant>
        <vt:i4>0</vt:i4>
      </vt:variant>
      <vt:variant>
        <vt:i4>5</vt:i4>
      </vt:variant>
      <vt:variant>
        <vt:lpwstr/>
      </vt:variant>
      <vt:variant>
        <vt:lpwstr>sub_181</vt:lpwstr>
      </vt:variant>
      <vt:variant>
        <vt:i4>7995440</vt:i4>
      </vt:variant>
      <vt:variant>
        <vt:i4>48</vt:i4>
      </vt:variant>
      <vt:variant>
        <vt:i4>0</vt:i4>
      </vt:variant>
      <vt:variant>
        <vt:i4>5</vt:i4>
      </vt:variant>
      <vt:variant>
        <vt:lpwstr>consultantplus://offline/ref=74D07CEB74DB23D1DF46BC1034461FD44CC58DDC2BCB94D92A4DF4E083CEB886E268A45FEE2E1690H048L</vt:lpwstr>
      </vt:variant>
      <vt:variant>
        <vt:lpwstr/>
      </vt:variant>
      <vt:variant>
        <vt:i4>5373954</vt:i4>
      </vt:variant>
      <vt:variant>
        <vt:i4>45</vt:i4>
      </vt:variant>
      <vt:variant>
        <vt:i4>0</vt:i4>
      </vt:variant>
      <vt:variant>
        <vt:i4>5</vt:i4>
      </vt:variant>
      <vt:variant>
        <vt:lpwstr/>
      </vt:variant>
      <vt:variant>
        <vt:lpwstr>Par3</vt:lpwstr>
      </vt:variant>
      <vt:variant>
        <vt:i4>5373954</vt:i4>
      </vt:variant>
      <vt:variant>
        <vt:i4>42</vt:i4>
      </vt:variant>
      <vt:variant>
        <vt:i4>0</vt:i4>
      </vt:variant>
      <vt:variant>
        <vt:i4>5</vt:i4>
      </vt:variant>
      <vt:variant>
        <vt:lpwstr/>
      </vt:variant>
      <vt:variant>
        <vt:lpwstr>Par3</vt:lpwstr>
      </vt:variant>
      <vt:variant>
        <vt:i4>5373954</vt:i4>
      </vt:variant>
      <vt:variant>
        <vt:i4>39</vt:i4>
      </vt:variant>
      <vt:variant>
        <vt:i4>0</vt:i4>
      </vt:variant>
      <vt:variant>
        <vt:i4>5</vt:i4>
      </vt:variant>
      <vt:variant>
        <vt:lpwstr/>
      </vt:variant>
      <vt:variant>
        <vt:lpwstr>Par3</vt:lpwstr>
      </vt:variant>
      <vt:variant>
        <vt:i4>5373967</vt:i4>
      </vt:variant>
      <vt:variant>
        <vt:i4>36</vt:i4>
      </vt:variant>
      <vt:variant>
        <vt:i4>0</vt:i4>
      </vt:variant>
      <vt:variant>
        <vt:i4>5</vt:i4>
      </vt:variant>
      <vt:variant>
        <vt:lpwstr>consultantplus://offline/ref=927A27825ECCC8EA75BADFB78E230537C1672FB7B63064145A11E602D7M3Y7J</vt:lpwstr>
      </vt:variant>
      <vt:variant>
        <vt:lpwstr/>
      </vt:variant>
      <vt:variant>
        <vt:i4>5373953</vt:i4>
      </vt:variant>
      <vt:variant>
        <vt:i4>33</vt:i4>
      </vt:variant>
      <vt:variant>
        <vt:i4>0</vt:i4>
      </vt:variant>
      <vt:variant>
        <vt:i4>5</vt:i4>
      </vt:variant>
      <vt:variant>
        <vt:lpwstr>consultantplus://offline/ref=927A27825ECCC8EA75BADFB78E230537C1672EB1B83564145A11E602D7M3Y7J</vt:lpwstr>
      </vt:variant>
      <vt:variant>
        <vt:lpwstr/>
      </vt:variant>
      <vt:variant>
        <vt:i4>7209064</vt:i4>
      </vt:variant>
      <vt:variant>
        <vt:i4>30</vt:i4>
      </vt:variant>
      <vt:variant>
        <vt:i4>0</vt:i4>
      </vt:variant>
      <vt:variant>
        <vt:i4>5</vt:i4>
      </vt:variant>
      <vt:variant>
        <vt:lpwstr>consultantplus://offline/ref=49CC900B7CB94A6A9F80C5E0C4FE7C4D31B4EB1482D339C7773A73F7RDF4J</vt:lpwstr>
      </vt:variant>
      <vt:variant>
        <vt:lpwstr/>
      </vt:variant>
      <vt:variant>
        <vt:i4>3932260</vt:i4>
      </vt:variant>
      <vt:variant>
        <vt:i4>27</vt:i4>
      </vt:variant>
      <vt:variant>
        <vt:i4>0</vt:i4>
      </vt:variant>
      <vt:variant>
        <vt:i4>5</vt:i4>
      </vt:variant>
      <vt:variant>
        <vt:lpwstr>consultantplus://offline/ref=49CC900B7CB94A6A9F80C5E0C4FE7C4D39B4EA1A80D864CD7F637FF5D37CA4626DB40E24RCF5J</vt:lpwstr>
      </vt:variant>
      <vt:variant>
        <vt:lpwstr/>
      </vt:variant>
      <vt:variant>
        <vt:i4>7209064</vt:i4>
      </vt:variant>
      <vt:variant>
        <vt:i4>24</vt:i4>
      </vt:variant>
      <vt:variant>
        <vt:i4>0</vt:i4>
      </vt:variant>
      <vt:variant>
        <vt:i4>5</vt:i4>
      </vt:variant>
      <vt:variant>
        <vt:lpwstr>consultantplus://offline/ref=49CC900B7CB94A6A9F80C5E0C4FE7C4D31B4EB1482D339C7773A73F7RDF4J</vt:lpwstr>
      </vt:variant>
      <vt:variant>
        <vt:lpwstr/>
      </vt:variant>
      <vt:variant>
        <vt:i4>6226005</vt:i4>
      </vt:variant>
      <vt:variant>
        <vt:i4>21</vt:i4>
      </vt:variant>
      <vt:variant>
        <vt:i4>0</vt:i4>
      </vt:variant>
      <vt:variant>
        <vt:i4>5</vt:i4>
      </vt:variant>
      <vt:variant>
        <vt:lpwstr>consultantplus://offline/ref=49CC900B7CB94A6A9F80C5E0C4FE7C4D3DB2E51587D339C7773A73F7D473FB756AFD0225C44269R7F7J</vt:lpwstr>
      </vt:variant>
      <vt:variant>
        <vt:lpwstr/>
      </vt:variant>
      <vt:variant>
        <vt:i4>655453</vt:i4>
      </vt:variant>
      <vt:variant>
        <vt:i4>18</vt:i4>
      </vt:variant>
      <vt:variant>
        <vt:i4>0</vt:i4>
      </vt:variant>
      <vt:variant>
        <vt:i4>5</vt:i4>
      </vt:variant>
      <vt:variant>
        <vt:lpwstr>consultantplus://offline/ref=49CC900B7CB94A6A9F80C5E0C4FE7C4D39B4EA1987D864CD7F637FF5D3R7FCJ</vt:lpwstr>
      </vt:variant>
      <vt:variant>
        <vt:lpwstr/>
      </vt:variant>
      <vt:variant>
        <vt:i4>655362</vt:i4>
      </vt:variant>
      <vt:variant>
        <vt:i4>15</vt:i4>
      </vt:variant>
      <vt:variant>
        <vt:i4>0</vt:i4>
      </vt:variant>
      <vt:variant>
        <vt:i4>5</vt:i4>
      </vt:variant>
      <vt:variant>
        <vt:lpwstr>consultantplus://offline/ref=49CC900B7CB94A6A9F80C5E0C4FE7C4D39B4EA1A80D864CD7F637FF5D3R7FCJ</vt:lpwstr>
      </vt:variant>
      <vt:variant>
        <vt:lpwstr/>
      </vt:variant>
      <vt:variant>
        <vt:i4>2883601</vt:i4>
      </vt:variant>
      <vt:variant>
        <vt:i4>12</vt:i4>
      </vt:variant>
      <vt:variant>
        <vt:i4>0</vt:i4>
      </vt:variant>
      <vt:variant>
        <vt:i4>5</vt:i4>
      </vt:variant>
      <vt:variant>
        <vt:lpwstr/>
      </vt:variant>
      <vt:variant>
        <vt:lpwstr>sub_1315</vt:lpwstr>
      </vt:variant>
      <vt:variant>
        <vt:i4>7864423</vt:i4>
      </vt:variant>
      <vt:variant>
        <vt:i4>9</vt:i4>
      </vt:variant>
      <vt:variant>
        <vt:i4>0</vt:i4>
      </vt:variant>
      <vt:variant>
        <vt:i4>5</vt:i4>
      </vt:variant>
      <vt:variant>
        <vt:lpwstr>consultantplus://offline/ref=089880D950469C4675616BC02C60D55A570743479CF0C2CBE24A2EF1BF21BD705A1763C27DB77AB9BFf4K</vt:lpwstr>
      </vt:variant>
      <vt:variant>
        <vt:lpwstr/>
      </vt:variant>
      <vt:variant>
        <vt:i4>2752529</vt:i4>
      </vt:variant>
      <vt:variant>
        <vt:i4>6</vt:i4>
      </vt:variant>
      <vt:variant>
        <vt:i4>0</vt:i4>
      </vt:variant>
      <vt:variant>
        <vt:i4>5</vt:i4>
      </vt:variant>
      <vt:variant>
        <vt:lpwstr/>
      </vt:variant>
      <vt:variant>
        <vt:lpwstr>sub_2121</vt:lpwstr>
      </vt:variant>
      <vt:variant>
        <vt:i4>2031650</vt:i4>
      </vt:variant>
      <vt:variant>
        <vt:i4>3</vt:i4>
      </vt:variant>
      <vt:variant>
        <vt:i4>0</vt:i4>
      </vt:variant>
      <vt:variant>
        <vt:i4>5</vt:i4>
      </vt:variant>
      <vt:variant>
        <vt:lpwstr/>
      </vt:variant>
      <vt:variant>
        <vt:lpwstr>sub_35</vt:lpwstr>
      </vt:variant>
      <vt:variant>
        <vt:i4>2293778</vt:i4>
      </vt:variant>
      <vt:variant>
        <vt:i4>0</vt:i4>
      </vt:variant>
      <vt:variant>
        <vt:i4>0</vt:i4>
      </vt:variant>
      <vt:variant>
        <vt:i4>5</vt:i4>
      </vt:variant>
      <vt:variant>
        <vt:lpwstr/>
      </vt:variant>
      <vt:variant>
        <vt:lpwstr>sub_21181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Пользователь Windows</cp:lastModifiedBy>
  <cp:revision>12</cp:revision>
  <cp:lastPrinted>2023-03-16T04:49:00Z</cp:lastPrinted>
  <dcterms:created xsi:type="dcterms:W3CDTF">2023-03-02T10:37:00Z</dcterms:created>
  <dcterms:modified xsi:type="dcterms:W3CDTF">2023-05-29T07:13:00Z</dcterms:modified>
</cp:coreProperties>
</file>